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19092" w14:textId="77777777" w:rsidR="001C5772" w:rsidRPr="00DF6680" w:rsidRDefault="001C5772" w:rsidP="00C90CAF">
      <w:pPr>
        <w:pStyle w:val="Antrat2"/>
        <w:ind w:left="5103"/>
        <w:jc w:val="right"/>
        <w:rPr>
          <w:rFonts w:eastAsia="Calibri" w:cs="Times New Roman"/>
          <w:color w:val="0070C0"/>
          <w:sz w:val="22"/>
          <w:szCs w:val="22"/>
        </w:rPr>
      </w:pPr>
      <w:bookmarkStart w:id="0" w:name="_Ref38540913"/>
      <w:bookmarkStart w:id="1" w:name="_Ref38898051"/>
      <w:bookmarkStart w:id="2" w:name="_Ref38901392"/>
      <w:bookmarkStart w:id="3" w:name="_Toc48053189"/>
      <w:r w:rsidRPr="00DF6680">
        <w:rPr>
          <w:rFonts w:eastAsia="Calibri" w:cs="Times New Roman"/>
          <w:color w:val="auto"/>
          <w:sz w:val="22"/>
          <w:szCs w:val="22"/>
        </w:rPr>
        <w:t>Pirkimo sąlygų 5 priedas „Pasiūlymo forma“</w:t>
      </w:r>
      <w:bookmarkEnd w:id="0"/>
      <w:bookmarkEnd w:id="1"/>
      <w:bookmarkEnd w:id="2"/>
      <w:bookmarkEnd w:id="3"/>
    </w:p>
    <w:p w14:paraId="3CAF34E9" w14:textId="77777777" w:rsidR="001C5772" w:rsidRPr="00DF6680" w:rsidRDefault="001C5772" w:rsidP="001C5772">
      <w:pPr>
        <w:spacing w:after="0" w:line="240" w:lineRule="auto"/>
        <w:rPr>
          <w:rFonts w:asciiTheme="majorHAnsi" w:hAnsiTheme="majorHAnsi" w:cs="Times New Roman"/>
          <w:b/>
          <w:bCs/>
          <w:sz w:val="22"/>
          <w:szCs w:val="22"/>
        </w:rPr>
      </w:pPr>
    </w:p>
    <w:p w14:paraId="74FA033E" w14:textId="77777777" w:rsidR="005765B8" w:rsidRDefault="005765B8" w:rsidP="001C5772">
      <w:pPr>
        <w:pStyle w:val="Paantrat"/>
        <w:spacing w:after="0" w:line="240" w:lineRule="auto"/>
        <w:jc w:val="center"/>
        <w:rPr>
          <w:rFonts w:asciiTheme="majorHAnsi" w:hAnsiTheme="majorHAnsi" w:cs="Times New Roman"/>
          <w:b/>
          <w:color w:val="auto"/>
          <w:sz w:val="22"/>
          <w:szCs w:val="22"/>
        </w:rPr>
      </w:pPr>
    </w:p>
    <w:p w14:paraId="288DA244" w14:textId="4FE73C1D" w:rsidR="001C5772" w:rsidRPr="00DF6680" w:rsidRDefault="001C5772" w:rsidP="001C5772">
      <w:pPr>
        <w:pStyle w:val="Paantrat"/>
        <w:spacing w:after="0" w:line="240" w:lineRule="auto"/>
        <w:jc w:val="center"/>
        <w:rPr>
          <w:rFonts w:asciiTheme="majorHAnsi" w:hAnsiTheme="majorHAnsi" w:cs="Times New Roman"/>
          <w:b/>
          <w:color w:val="auto"/>
          <w:sz w:val="22"/>
          <w:szCs w:val="22"/>
        </w:rPr>
      </w:pPr>
      <w:r w:rsidRPr="00DF6680">
        <w:rPr>
          <w:rFonts w:asciiTheme="majorHAnsi" w:hAnsiTheme="majorHAnsi" w:cs="Times New Roman"/>
          <w:b/>
          <w:color w:val="auto"/>
          <w:sz w:val="22"/>
          <w:szCs w:val="22"/>
        </w:rPr>
        <w:t>PASIŪLYMAS</w:t>
      </w:r>
    </w:p>
    <w:p w14:paraId="22210D4F" w14:textId="54CCFFAF" w:rsidR="001C5772" w:rsidRPr="00DF6680" w:rsidRDefault="003724A9" w:rsidP="001C5772">
      <w:pPr>
        <w:spacing w:after="0" w:line="240" w:lineRule="auto"/>
        <w:jc w:val="center"/>
        <w:rPr>
          <w:rFonts w:asciiTheme="majorHAnsi" w:hAnsiTheme="majorHAnsi" w:cs="Times New Roman"/>
          <w:i/>
          <w:iCs/>
          <w:caps/>
          <w:sz w:val="22"/>
          <w:szCs w:val="22"/>
        </w:rPr>
      </w:pPr>
      <w:r w:rsidRPr="00DF6680">
        <w:rPr>
          <w:rFonts w:asciiTheme="majorHAnsi" w:hAnsiTheme="majorHAnsi" w:cs="Times New Roman"/>
          <w:b/>
          <w:caps/>
          <w:spacing w:val="20"/>
          <w:sz w:val="22"/>
          <w:szCs w:val="22"/>
        </w:rPr>
        <w:tab/>
      </w:r>
      <w:r w:rsidR="00651F4A" w:rsidRPr="00DF6680">
        <w:rPr>
          <w:rFonts w:asciiTheme="majorHAnsi" w:hAnsiTheme="majorHAnsi" w:cs="Times New Roman"/>
          <w:b/>
          <w:caps/>
          <w:spacing w:val="20"/>
          <w:sz w:val="22"/>
          <w:szCs w:val="22"/>
        </w:rPr>
        <w:t xml:space="preserve">DĖL </w:t>
      </w:r>
      <w:r w:rsidR="00190678" w:rsidRPr="00DF6680">
        <w:rPr>
          <w:rFonts w:asciiTheme="majorHAnsi" w:hAnsiTheme="majorHAnsi" w:cs="Times New Roman"/>
          <w:b/>
          <w:caps/>
          <w:spacing w:val="20"/>
          <w:sz w:val="22"/>
          <w:szCs w:val="22"/>
        </w:rPr>
        <w:t>DARBUOTOJŲ</w:t>
      </w:r>
      <w:r w:rsidR="00992917" w:rsidRPr="00DF6680">
        <w:rPr>
          <w:rFonts w:asciiTheme="majorHAnsi" w:hAnsiTheme="majorHAnsi" w:cs="Times New Roman"/>
          <w:b/>
          <w:caps/>
          <w:spacing w:val="20"/>
          <w:sz w:val="22"/>
          <w:szCs w:val="22"/>
        </w:rPr>
        <w:t xml:space="preserve"> sveikatos draudimo </w:t>
      </w:r>
      <w:r w:rsidR="005654AA" w:rsidRPr="00DF6680">
        <w:rPr>
          <w:rFonts w:asciiTheme="majorHAnsi" w:hAnsiTheme="majorHAnsi" w:cs="Times New Roman"/>
          <w:b/>
          <w:caps/>
          <w:spacing w:val="20"/>
          <w:sz w:val="22"/>
          <w:szCs w:val="22"/>
        </w:rPr>
        <w:t>paslaugoS</w:t>
      </w:r>
      <w:r w:rsidRPr="00DF6680">
        <w:rPr>
          <w:rFonts w:asciiTheme="majorHAnsi" w:hAnsiTheme="majorHAnsi" w:cs="Times New Roman"/>
          <w:b/>
          <w:caps/>
          <w:spacing w:val="20"/>
          <w:sz w:val="22"/>
          <w:szCs w:val="22"/>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8"/>
      </w:tblGrid>
      <w:tr w:rsidR="001C5772" w:rsidRPr="00DF6680" w14:paraId="021EEC4F" w14:textId="77777777" w:rsidTr="001C5772">
        <w:trPr>
          <w:trHeight w:val="299"/>
        </w:trPr>
        <w:tc>
          <w:tcPr>
            <w:tcW w:w="2678" w:type="dxa"/>
            <w:tcBorders>
              <w:bottom w:val="single" w:sz="4" w:space="0" w:color="auto"/>
            </w:tcBorders>
          </w:tcPr>
          <w:p w14:paraId="69086531" w14:textId="77777777" w:rsidR="001C5772" w:rsidRPr="00DF6680" w:rsidRDefault="001C5772" w:rsidP="001C5772">
            <w:pPr>
              <w:spacing w:after="0" w:line="240" w:lineRule="auto"/>
              <w:jc w:val="center"/>
              <w:rPr>
                <w:rFonts w:asciiTheme="majorHAnsi" w:hAnsiTheme="majorHAnsi" w:cs="Times New Roman"/>
                <w:i/>
                <w:iCs/>
                <w:sz w:val="22"/>
                <w:szCs w:val="22"/>
              </w:rPr>
            </w:pPr>
          </w:p>
        </w:tc>
      </w:tr>
      <w:tr w:rsidR="001C5772" w:rsidRPr="00DF6680" w14:paraId="2B3EEF8A" w14:textId="77777777" w:rsidTr="001C5772">
        <w:trPr>
          <w:trHeight w:val="76"/>
        </w:trPr>
        <w:tc>
          <w:tcPr>
            <w:tcW w:w="2678" w:type="dxa"/>
            <w:tcBorders>
              <w:top w:val="single" w:sz="4" w:space="0" w:color="auto"/>
            </w:tcBorders>
          </w:tcPr>
          <w:p w14:paraId="775C4E90" w14:textId="77777777" w:rsidR="001C5772" w:rsidRPr="005765B8" w:rsidRDefault="001C5772" w:rsidP="001C5772">
            <w:pPr>
              <w:spacing w:after="0" w:line="240" w:lineRule="auto"/>
              <w:jc w:val="center"/>
              <w:rPr>
                <w:rFonts w:asciiTheme="majorHAnsi" w:hAnsiTheme="majorHAnsi" w:cs="Times New Roman"/>
                <w:i/>
                <w:iCs/>
                <w:sz w:val="24"/>
                <w:szCs w:val="24"/>
                <w:vertAlign w:val="superscript"/>
              </w:rPr>
            </w:pPr>
            <w:r w:rsidRPr="005765B8">
              <w:rPr>
                <w:rFonts w:asciiTheme="majorHAnsi" w:hAnsiTheme="majorHAnsi" w:cs="Times New Roman"/>
                <w:i/>
                <w:iCs/>
                <w:sz w:val="24"/>
                <w:szCs w:val="24"/>
                <w:vertAlign w:val="superscript"/>
              </w:rPr>
              <w:t>(data)</w:t>
            </w:r>
          </w:p>
        </w:tc>
      </w:tr>
      <w:tr w:rsidR="001C5772" w:rsidRPr="00DF6680" w14:paraId="29BD315C" w14:textId="77777777" w:rsidTr="001C5772">
        <w:trPr>
          <w:trHeight w:val="299"/>
        </w:trPr>
        <w:tc>
          <w:tcPr>
            <w:tcW w:w="2678" w:type="dxa"/>
            <w:tcBorders>
              <w:bottom w:val="single" w:sz="4" w:space="0" w:color="auto"/>
            </w:tcBorders>
          </w:tcPr>
          <w:p w14:paraId="28784A0A" w14:textId="77777777" w:rsidR="001C5772" w:rsidRPr="005765B8" w:rsidRDefault="001C5772" w:rsidP="001C5772">
            <w:pPr>
              <w:spacing w:after="0" w:line="240" w:lineRule="auto"/>
              <w:jc w:val="center"/>
              <w:rPr>
                <w:rFonts w:asciiTheme="majorHAnsi" w:hAnsiTheme="majorHAnsi" w:cs="Times New Roman"/>
                <w:i/>
                <w:iCs/>
                <w:sz w:val="24"/>
                <w:szCs w:val="24"/>
              </w:rPr>
            </w:pPr>
          </w:p>
        </w:tc>
      </w:tr>
      <w:tr w:rsidR="001C5772" w:rsidRPr="00DF6680" w14:paraId="6575BCA3" w14:textId="77777777" w:rsidTr="001C5772">
        <w:trPr>
          <w:trHeight w:val="291"/>
        </w:trPr>
        <w:tc>
          <w:tcPr>
            <w:tcW w:w="2678" w:type="dxa"/>
            <w:tcBorders>
              <w:top w:val="single" w:sz="4" w:space="0" w:color="auto"/>
            </w:tcBorders>
          </w:tcPr>
          <w:p w14:paraId="5A1B5416" w14:textId="77777777" w:rsidR="001C5772" w:rsidRPr="005765B8" w:rsidRDefault="001C5772" w:rsidP="001C5772">
            <w:pPr>
              <w:spacing w:after="0" w:line="240" w:lineRule="auto"/>
              <w:jc w:val="center"/>
              <w:rPr>
                <w:rFonts w:asciiTheme="majorHAnsi" w:hAnsiTheme="majorHAnsi" w:cs="Times New Roman"/>
                <w:i/>
                <w:iCs/>
                <w:sz w:val="24"/>
                <w:szCs w:val="24"/>
                <w:vertAlign w:val="superscript"/>
              </w:rPr>
            </w:pPr>
            <w:r w:rsidRPr="005765B8">
              <w:rPr>
                <w:rFonts w:asciiTheme="majorHAnsi" w:hAnsiTheme="majorHAnsi" w:cs="Times New Roman"/>
                <w:i/>
                <w:iCs/>
                <w:sz w:val="24"/>
                <w:szCs w:val="24"/>
                <w:vertAlign w:val="superscript"/>
              </w:rPr>
              <w:t>(vieta)</w:t>
            </w:r>
          </w:p>
        </w:tc>
      </w:tr>
    </w:tbl>
    <w:p w14:paraId="70D2A196" w14:textId="77777777" w:rsidR="001C5772" w:rsidRPr="00DF6680" w:rsidRDefault="001C5772" w:rsidP="001C5772">
      <w:pPr>
        <w:spacing w:after="0" w:line="240" w:lineRule="auto"/>
        <w:jc w:val="center"/>
        <w:rPr>
          <w:rFonts w:asciiTheme="majorHAnsi" w:hAnsiTheme="majorHAnsi" w:cs="Times New Roman"/>
          <w:i/>
          <w:iCs/>
          <w:color w:val="7030A0"/>
          <w:sz w:val="22"/>
          <w:szCs w:val="22"/>
        </w:rPr>
      </w:pPr>
    </w:p>
    <w:p w14:paraId="274FC2E9" w14:textId="77777777" w:rsidR="00C374D5" w:rsidRPr="00DF6680" w:rsidRDefault="00C374D5" w:rsidP="001C5772">
      <w:pPr>
        <w:spacing w:after="0" w:line="240" w:lineRule="auto"/>
        <w:rPr>
          <w:rFonts w:asciiTheme="majorHAnsi" w:hAnsiTheme="majorHAnsi" w:cs="Times New Roman"/>
          <w:sz w:val="22"/>
          <w:szCs w:val="22"/>
        </w:rPr>
      </w:pPr>
    </w:p>
    <w:p w14:paraId="786B365B" w14:textId="497B689D" w:rsidR="001C5772" w:rsidRDefault="001C5772" w:rsidP="00DF6680">
      <w:pPr>
        <w:pStyle w:val="Sraopastraipa"/>
        <w:numPr>
          <w:ilvl w:val="0"/>
          <w:numId w:val="1"/>
        </w:numPr>
        <w:tabs>
          <w:tab w:val="left" w:pos="567"/>
        </w:tabs>
        <w:spacing w:after="0" w:line="240" w:lineRule="auto"/>
        <w:ind w:left="0" w:firstLine="0"/>
        <w:rPr>
          <w:rFonts w:asciiTheme="majorHAnsi" w:hAnsiTheme="majorHAnsi"/>
          <w:b/>
          <w:bCs/>
          <w:sz w:val="22"/>
          <w:szCs w:val="22"/>
        </w:rPr>
      </w:pPr>
      <w:bookmarkStart w:id="4" w:name="_Toc329443224"/>
      <w:r w:rsidRPr="00DF6680">
        <w:rPr>
          <w:rFonts w:asciiTheme="majorHAnsi" w:hAnsiTheme="majorHAnsi"/>
          <w:b/>
          <w:bCs/>
          <w:sz w:val="22"/>
          <w:szCs w:val="22"/>
        </w:rPr>
        <w:t>INFORMACIJA APIE TIEKĖJĄ</w:t>
      </w:r>
      <w:bookmarkEnd w:id="4"/>
      <w:r w:rsidRPr="00DF6680">
        <w:rPr>
          <w:rFonts w:asciiTheme="majorHAnsi" w:hAnsiTheme="majorHAnsi"/>
          <w:b/>
          <w:bCs/>
          <w:sz w:val="22"/>
          <w:szCs w:val="22"/>
        </w:rPr>
        <w:t>:</w:t>
      </w:r>
    </w:p>
    <w:p w14:paraId="1E692069" w14:textId="3FBB438D" w:rsidR="00DF6680" w:rsidRDefault="00DF6680" w:rsidP="00DF6680">
      <w:pPr>
        <w:tabs>
          <w:tab w:val="left" w:pos="567"/>
        </w:tabs>
        <w:spacing w:after="0" w:line="240" w:lineRule="auto"/>
        <w:jc w:val="center"/>
        <w:rPr>
          <w:rFonts w:asciiTheme="majorHAnsi" w:hAnsiTheme="majorHAnsi"/>
          <w:b/>
          <w:bCs/>
          <w:sz w:val="22"/>
          <w:szCs w:val="22"/>
        </w:rPr>
      </w:pPr>
    </w:p>
    <w:tbl>
      <w:tblPr>
        <w:tblW w:w="502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9"/>
        <w:gridCol w:w="4236"/>
      </w:tblGrid>
      <w:tr w:rsidR="00DF6680" w:rsidRPr="00DF6680" w14:paraId="5C8EE204" w14:textId="77777777" w:rsidTr="00A82905">
        <w:trPr>
          <w:trHeight w:val="803"/>
        </w:trPr>
        <w:tc>
          <w:tcPr>
            <w:tcW w:w="2972" w:type="pct"/>
            <w:shd w:val="clear" w:color="auto" w:fill="DBE5F1" w:themeFill="accent1" w:themeFillTint="33"/>
          </w:tcPr>
          <w:p w14:paraId="247DC27C" w14:textId="77777777" w:rsidR="00DF6680" w:rsidRPr="00DF6680" w:rsidRDefault="00DF6680" w:rsidP="00DF6680">
            <w:pPr>
              <w:tabs>
                <w:tab w:val="left" w:pos="851"/>
              </w:tabs>
              <w:spacing w:after="0" w:line="240" w:lineRule="auto"/>
              <w:jc w:val="both"/>
              <w:rPr>
                <w:rFonts w:ascii="Joosp" w:eastAsia="Times New Roman" w:hAnsi="Joosp" w:cstheme="minorHAnsi"/>
              </w:rPr>
            </w:pPr>
            <w:bookmarkStart w:id="5" w:name="_Hlk109209920"/>
            <w:r w:rsidRPr="00DF6680">
              <w:rPr>
                <w:rFonts w:ascii="Joosp" w:eastAsia="Times New Roman" w:hAnsi="Joosp" w:cstheme="minorHAnsi"/>
                <w:b/>
                <w:bCs/>
              </w:rPr>
              <w:t>Tiekėjo arba ūkio subjektų grupės dalyvių pavadinimas (-ai), juridinio asmens kodas</w:t>
            </w:r>
            <w:r w:rsidRPr="00DF6680">
              <w:rPr>
                <w:rFonts w:ascii="Joosp" w:eastAsia="Times New Roman" w:hAnsi="Joosp" w:cstheme="minorHAnsi"/>
              </w:rPr>
              <w:t xml:space="preserve"> (-ai) </w:t>
            </w:r>
            <w:r w:rsidRPr="00DF6680">
              <w:rPr>
                <w:rFonts w:ascii="Joosp" w:eastAsia="Times New Roman" w:hAnsi="Joosp" w:cstheme="minorHAnsi"/>
                <w:i/>
              </w:rPr>
              <w:t>(jeigu pasiūlymą teikia fizinis asmuo – verslo ar individualios veiklos pažymėjimo Nr. ar pan.)</w:t>
            </w:r>
            <w:r w:rsidRPr="00DF6680">
              <w:rPr>
                <w:rFonts w:ascii="Joosp" w:eastAsia="Times New Roman" w:hAnsi="Joosp" w:cstheme="minorHAnsi"/>
                <w:iCs/>
              </w:rPr>
              <w:t>, adresas (-ai)</w:t>
            </w:r>
          </w:p>
        </w:tc>
        <w:tc>
          <w:tcPr>
            <w:tcW w:w="2028" w:type="pct"/>
          </w:tcPr>
          <w:p w14:paraId="079AE6A4" w14:textId="77777777" w:rsidR="00DF6680" w:rsidRPr="00DF6680" w:rsidRDefault="00DF6680" w:rsidP="00DF6680">
            <w:pPr>
              <w:tabs>
                <w:tab w:val="left" w:pos="851"/>
              </w:tabs>
              <w:spacing w:after="0" w:line="240" w:lineRule="auto"/>
              <w:jc w:val="both"/>
              <w:rPr>
                <w:rFonts w:ascii="Joosp" w:eastAsia="Times New Roman" w:hAnsi="Joosp" w:cstheme="minorHAnsi"/>
              </w:rPr>
            </w:pPr>
          </w:p>
        </w:tc>
      </w:tr>
      <w:tr w:rsidR="00DF6680" w:rsidRPr="00DF6680" w14:paraId="3886881A" w14:textId="77777777" w:rsidTr="00A82905">
        <w:trPr>
          <w:trHeight w:val="540"/>
        </w:trPr>
        <w:tc>
          <w:tcPr>
            <w:tcW w:w="2972" w:type="pct"/>
            <w:shd w:val="clear" w:color="auto" w:fill="DBE5F1" w:themeFill="accent1" w:themeFillTint="33"/>
          </w:tcPr>
          <w:p w14:paraId="70819562" w14:textId="77777777" w:rsidR="00DF6680" w:rsidRPr="00DF6680" w:rsidRDefault="00DF6680" w:rsidP="00DF6680">
            <w:pPr>
              <w:spacing w:after="0" w:line="240" w:lineRule="auto"/>
              <w:jc w:val="both"/>
              <w:rPr>
                <w:rFonts w:ascii="Joosp" w:eastAsia="Times New Roman" w:hAnsi="Joosp" w:cstheme="minorHAnsi"/>
                <w:b/>
                <w:bCs/>
                <w:color w:val="000000"/>
              </w:rPr>
            </w:pPr>
            <w:r w:rsidRPr="00DF6680">
              <w:rPr>
                <w:rFonts w:ascii="Joosp" w:eastAsia="Times New Roman" w:hAnsi="Joosp" w:cstheme="minorHAnsi"/>
                <w:b/>
                <w:bCs/>
              </w:rPr>
              <w:t xml:space="preserve">Tiekėjo </w:t>
            </w:r>
            <w:r w:rsidRPr="00DF6680">
              <w:rPr>
                <w:rFonts w:ascii="Joosp" w:eastAsia="Times New Roman" w:hAnsi="Joosp" w:cstheme="minorHAnsi"/>
                <w:b/>
                <w:bCs/>
                <w:lang w:eastAsia="en-US"/>
              </w:rPr>
              <w:t>valdymo ir (ar) priežiūros organas</w:t>
            </w:r>
            <w:r w:rsidRPr="00DF6680">
              <w:rPr>
                <w:rFonts w:ascii="Joosp" w:eastAsia="Times New Roman" w:hAnsi="Joosp" w:cstheme="minorHAnsi"/>
                <w:lang w:eastAsia="en-US"/>
              </w:rPr>
              <w:t xml:space="preserve"> </w:t>
            </w:r>
            <w:r w:rsidRPr="00DF6680">
              <w:rPr>
                <w:rFonts w:ascii="Joosp" w:eastAsia="Times New Roman" w:hAnsi="Joosp" w:cstheme="minorHAnsi"/>
                <w:i/>
                <w:iCs/>
                <w:lang w:eastAsia="en-US"/>
              </w:rPr>
              <w:t xml:space="preserve">(nurodoma, jeigu turi) </w:t>
            </w:r>
          </w:p>
        </w:tc>
        <w:tc>
          <w:tcPr>
            <w:tcW w:w="2028" w:type="pct"/>
          </w:tcPr>
          <w:p w14:paraId="364CB9F4" w14:textId="77777777" w:rsidR="00DF6680" w:rsidRPr="00DF6680" w:rsidRDefault="00DF6680" w:rsidP="00DF6680">
            <w:pPr>
              <w:tabs>
                <w:tab w:val="left" w:pos="851"/>
              </w:tabs>
              <w:spacing w:after="0" w:line="240" w:lineRule="auto"/>
              <w:jc w:val="both"/>
              <w:rPr>
                <w:rFonts w:ascii="Joosp" w:eastAsia="Times New Roman" w:hAnsi="Joosp" w:cstheme="minorHAnsi"/>
              </w:rPr>
            </w:pPr>
          </w:p>
        </w:tc>
      </w:tr>
      <w:tr w:rsidR="00DF6680" w:rsidRPr="00DF6680" w14:paraId="4EC5B1BD" w14:textId="77777777" w:rsidTr="00A82905">
        <w:trPr>
          <w:trHeight w:val="540"/>
        </w:trPr>
        <w:tc>
          <w:tcPr>
            <w:tcW w:w="2972" w:type="pct"/>
            <w:shd w:val="clear" w:color="auto" w:fill="DBE5F1" w:themeFill="accent1" w:themeFillTint="33"/>
          </w:tcPr>
          <w:p w14:paraId="1C202BB5" w14:textId="77777777" w:rsidR="00DF6680" w:rsidRPr="00DF6680" w:rsidRDefault="00DF6680" w:rsidP="00DF6680">
            <w:pPr>
              <w:spacing w:after="0" w:line="240" w:lineRule="auto"/>
              <w:jc w:val="both"/>
              <w:rPr>
                <w:rFonts w:ascii="Joosp" w:eastAsia="Times New Roman" w:hAnsi="Joosp" w:cstheme="minorHAnsi"/>
                <w:b/>
                <w:bCs/>
                <w:color w:val="000000"/>
              </w:rPr>
            </w:pPr>
            <w:r w:rsidRPr="00DF6680">
              <w:rPr>
                <w:rFonts w:ascii="Joosp" w:eastAsia="Times New Roman" w:hAnsi="Joosp" w:cstheme="minorHAnsi"/>
                <w:b/>
                <w:bCs/>
              </w:rPr>
              <w:t>Tiekėją kontroliuojantis juridinis ar fizinis asmuo</w:t>
            </w:r>
            <w:r w:rsidRPr="00DF6680">
              <w:rPr>
                <w:rFonts w:ascii="Joosp" w:eastAsia="Times New Roman" w:hAnsi="Joosp" w:cstheme="minorHAnsi"/>
                <w:b/>
                <w:bCs/>
                <w:vertAlign w:val="superscript"/>
              </w:rPr>
              <w:footnoteReference w:id="1"/>
            </w:r>
            <w:r w:rsidRPr="00DF6680">
              <w:rPr>
                <w:rFonts w:ascii="Joosp" w:eastAsia="Times New Roman" w:hAnsi="Joosp" w:cstheme="minorHAnsi"/>
                <w:b/>
                <w:bCs/>
              </w:rPr>
              <w:t xml:space="preserve"> </w:t>
            </w:r>
            <w:r w:rsidRPr="00DF6680">
              <w:rPr>
                <w:rFonts w:ascii="Joosp" w:eastAsia="Times New Roman" w:hAnsi="Joosp" w:cstheme="minorHAnsi"/>
              </w:rPr>
              <w:t xml:space="preserve"> </w:t>
            </w:r>
            <w:r w:rsidRPr="00DF6680">
              <w:rPr>
                <w:rFonts w:ascii="Joosp" w:eastAsia="Times New Roman" w:hAnsi="Joosp" w:cstheme="minorHAnsi"/>
                <w:i/>
                <w:iCs/>
                <w:lang w:eastAsia="en-US"/>
              </w:rPr>
              <w:t>(nurodoma, jeigu turi) (taikoma, kai yra nustatytas VPĮ 47 str. 9 d.)</w:t>
            </w:r>
          </w:p>
        </w:tc>
        <w:tc>
          <w:tcPr>
            <w:tcW w:w="2028" w:type="pct"/>
          </w:tcPr>
          <w:p w14:paraId="19398590" w14:textId="77777777" w:rsidR="00DF6680" w:rsidRPr="00DF6680" w:rsidRDefault="00DF6680" w:rsidP="00DF6680">
            <w:pPr>
              <w:tabs>
                <w:tab w:val="left" w:pos="851"/>
              </w:tabs>
              <w:spacing w:after="0" w:line="240" w:lineRule="auto"/>
              <w:jc w:val="both"/>
              <w:rPr>
                <w:rFonts w:ascii="Joosp" w:eastAsia="Times New Roman" w:hAnsi="Joosp" w:cstheme="minorHAnsi"/>
              </w:rPr>
            </w:pPr>
          </w:p>
        </w:tc>
      </w:tr>
      <w:tr w:rsidR="00DF6680" w:rsidRPr="00DF6680" w14:paraId="70295B10" w14:textId="77777777" w:rsidTr="00A82905">
        <w:trPr>
          <w:trHeight w:val="540"/>
        </w:trPr>
        <w:tc>
          <w:tcPr>
            <w:tcW w:w="2972" w:type="pct"/>
            <w:shd w:val="clear" w:color="auto" w:fill="DBE5F1" w:themeFill="accent1" w:themeFillTint="33"/>
          </w:tcPr>
          <w:p w14:paraId="114083FE" w14:textId="77777777" w:rsidR="00DF6680" w:rsidRPr="00DF6680" w:rsidRDefault="00DF6680" w:rsidP="00DF6680">
            <w:pPr>
              <w:spacing w:after="0" w:line="240" w:lineRule="auto"/>
              <w:jc w:val="both"/>
              <w:rPr>
                <w:rFonts w:ascii="Joosp" w:eastAsia="Times New Roman" w:hAnsi="Joosp" w:cstheme="minorHAnsi"/>
                <w:b/>
                <w:bCs/>
              </w:rPr>
            </w:pPr>
            <w:r w:rsidRPr="00DF6680">
              <w:rPr>
                <w:rFonts w:ascii="Joosp" w:eastAsia="Times New Roman" w:hAnsi="Joosp" w:cstheme="minorHAnsi"/>
                <w:b/>
                <w:bCs/>
              </w:rPr>
              <w:t xml:space="preserve">Ūkio subjektų grupės </w:t>
            </w:r>
            <w:r w:rsidRPr="00DF6680">
              <w:rPr>
                <w:rFonts w:ascii="Joosp" w:eastAsia="Times New Roman" w:hAnsi="Joosp" w:cstheme="minorHAnsi"/>
                <w:b/>
                <w:bCs/>
                <w:color w:val="000000"/>
              </w:rPr>
              <w:t xml:space="preserve">dalyvį kontroliuojantis juridinis ir (ar) fizinis </w:t>
            </w:r>
            <w:r w:rsidRPr="00DF6680">
              <w:rPr>
                <w:rFonts w:ascii="Joosp" w:eastAsia="Times New Roman" w:hAnsi="Joosp" w:cstheme="minorHAnsi"/>
                <w:b/>
                <w:bCs/>
              </w:rPr>
              <w:t>asmuo</w:t>
            </w:r>
            <w:r w:rsidRPr="00DF6680">
              <w:rPr>
                <w:rFonts w:ascii="Joosp" w:eastAsia="Times New Roman" w:hAnsi="Joosp" w:cstheme="minorHAnsi"/>
                <w:b/>
                <w:bCs/>
                <w:vertAlign w:val="superscript"/>
              </w:rPr>
              <w:t>1</w:t>
            </w:r>
            <w:r w:rsidRPr="00DF6680">
              <w:rPr>
                <w:rFonts w:ascii="Joosp" w:eastAsia="Times New Roman" w:hAnsi="Joosp" w:cstheme="minorHAnsi"/>
                <w:b/>
                <w:bCs/>
                <w:color w:val="000000"/>
              </w:rPr>
              <w:t xml:space="preserve"> ir (ar) valdymo organas ir (ar) priežiūros organas </w:t>
            </w:r>
            <w:r w:rsidRPr="00DF6680">
              <w:rPr>
                <w:rFonts w:ascii="Joosp" w:eastAsia="Times New Roman" w:hAnsi="Joosp" w:cstheme="minorHAnsi"/>
                <w:i/>
                <w:iCs/>
                <w:color w:val="000000"/>
              </w:rPr>
              <w:t>(nurodoma jeigu turi, kai pasiūlymą teikia ūkio subjektų grupė) (taikoma, kai yra nustatyti pašalinimo pagrindai ir/arba kai yra nustatytas VPĮ 47 str. 9 d.)</w:t>
            </w:r>
          </w:p>
        </w:tc>
        <w:tc>
          <w:tcPr>
            <w:tcW w:w="2028" w:type="pct"/>
          </w:tcPr>
          <w:p w14:paraId="73146310" w14:textId="77777777" w:rsidR="00DF6680" w:rsidRPr="00DF6680" w:rsidRDefault="00DF6680" w:rsidP="00DF6680">
            <w:pPr>
              <w:tabs>
                <w:tab w:val="left" w:pos="851"/>
              </w:tabs>
              <w:spacing w:after="0" w:line="240" w:lineRule="auto"/>
              <w:jc w:val="both"/>
              <w:rPr>
                <w:rFonts w:ascii="Joosp" w:eastAsia="Times New Roman" w:hAnsi="Joosp" w:cstheme="minorHAnsi"/>
              </w:rPr>
            </w:pPr>
          </w:p>
        </w:tc>
      </w:tr>
      <w:tr w:rsidR="00DF6680" w:rsidRPr="00DF6680" w14:paraId="4A7C513E" w14:textId="77777777" w:rsidTr="00A82905">
        <w:trPr>
          <w:trHeight w:val="540"/>
        </w:trPr>
        <w:tc>
          <w:tcPr>
            <w:tcW w:w="2972" w:type="pct"/>
            <w:shd w:val="clear" w:color="auto" w:fill="DBE5F1" w:themeFill="accent1" w:themeFillTint="33"/>
          </w:tcPr>
          <w:p w14:paraId="7D97778F" w14:textId="77777777" w:rsidR="00DF6680" w:rsidRPr="00DF6680" w:rsidRDefault="00DF6680" w:rsidP="00DF6680">
            <w:pPr>
              <w:spacing w:after="0" w:line="240" w:lineRule="auto"/>
              <w:jc w:val="both"/>
              <w:rPr>
                <w:rFonts w:ascii="Joosp" w:eastAsia="Times New Roman" w:hAnsi="Joosp" w:cstheme="minorHAnsi"/>
                <w:b/>
                <w:bCs/>
                <w:color w:val="000000"/>
              </w:rPr>
            </w:pPr>
            <w:r w:rsidRPr="00DF6680">
              <w:rPr>
                <w:rFonts w:ascii="Joosp" w:eastAsia="Times New Roman" w:hAnsi="Joosp" w:cstheme="minorHAnsi"/>
                <w:b/>
                <w:bCs/>
                <w:color w:val="000000"/>
              </w:rPr>
              <w:t>Ūkio subjektą kontroliuojantis juridinis ir (ar) fizinis asmuo</w:t>
            </w:r>
            <w:r w:rsidRPr="00DF6680">
              <w:rPr>
                <w:rFonts w:ascii="Joosp" w:eastAsia="Times New Roman" w:hAnsi="Joosp" w:cstheme="minorHAnsi"/>
                <w:b/>
                <w:bCs/>
                <w:color w:val="000000"/>
                <w:vertAlign w:val="superscript"/>
              </w:rPr>
              <w:t>1</w:t>
            </w:r>
            <w:r w:rsidRPr="00DF6680">
              <w:rPr>
                <w:rFonts w:ascii="Joosp" w:eastAsia="Times New Roman" w:hAnsi="Joosp" w:cstheme="minorHAnsi"/>
                <w:b/>
                <w:bCs/>
                <w:color w:val="000000"/>
              </w:rPr>
              <w:t xml:space="preserve"> ir (ar) valdymo organas ir (ar) priežiūros organas</w:t>
            </w:r>
            <w:r w:rsidRPr="00DF6680">
              <w:rPr>
                <w:rFonts w:ascii="Joosp" w:eastAsia="Times New Roman" w:hAnsi="Joosp" w:cstheme="minorHAnsi"/>
                <w:b/>
                <w:bCs/>
              </w:rPr>
              <w:t xml:space="preserve"> </w:t>
            </w:r>
            <w:r w:rsidRPr="00DF6680">
              <w:rPr>
                <w:rFonts w:ascii="Joosp" w:eastAsia="Times New Roman" w:hAnsi="Joosp" w:cstheme="minorHAnsi"/>
                <w:i/>
                <w:iCs/>
              </w:rPr>
              <w:t>(nurodoma jeigu turi)</w:t>
            </w:r>
            <w:r w:rsidRPr="00DF6680">
              <w:rPr>
                <w:rFonts w:ascii="Joosp" w:eastAsia="Times New Roman" w:hAnsi="Joosp" w:cstheme="minorHAnsi"/>
                <w:i/>
                <w:iCs/>
                <w:lang w:eastAsia="en-US"/>
              </w:rPr>
              <w:t xml:space="preserve"> (taikoma, kai yra nustatyti pašalinimo pagrindai ir/arba kai yra nustatytas VPĮ 47 str. 9 d.)</w:t>
            </w:r>
          </w:p>
        </w:tc>
        <w:tc>
          <w:tcPr>
            <w:tcW w:w="2028" w:type="pct"/>
          </w:tcPr>
          <w:p w14:paraId="36D2A7CE" w14:textId="77777777" w:rsidR="00DF6680" w:rsidRPr="00DF6680" w:rsidRDefault="00DF6680" w:rsidP="00DF6680">
            <w:pPr>
              <w:tabs>
                <w:tab w:val="left" w:pos="851"/>
              </w:tabs>
              <w:spacing w:after="0" w:line="240" w:lineRule="auto"/>
              <w:jc w:val="both"/>
              <w:rPr>
                <w:rFonts w:ascii="Joosp" w:eastAsia="Times New Roman" w:hAnsi="Joosp" w:cstheme="minorHAnsi"/>
              </w:rPr>
            </w:pPr>
          </w:p>
        </w:tc>
      </w:tr>
      <w:tr w:rsidR="00DF6680" w:rsidRPr="00DF6680" w14:paraId="10BC441A" w14:textId="77777777" w:rsidTr="00A82905">
        <w:trPr>
          <w:trHeight w:val="540"/>
        </w:trPr>
        <w:tc>
          <w:tcPr>
            <w:tcW w:w="2972" w:type="pct"/>
            <w:shd w:val="clear" w:color="auto" w:fill="DBE5F1" w:themeFill="accent1" w:themeFillTint="33"/>
          </w:tcPr>
          <w:p w14:paraId="1E459556" w14:textId="77777777" w:rsidR="00DF6680" w:rsidRPr="00DF6680" w:rsidRDefault="00DF6680" w:rsidP="00DF6680">
            <w:pPr>
              <w:spacing w:after="0" w:line="240" w:lineRule="auto"/>
              <w:jc w:val="both"/>
              <w:rPr>
                <w:rFonts w:ascii="Joosp" w:eastAsia="Times New Roman" w:hAnsi="Joosp" w:cstheme="minorHAnsi"/>
                <w:b/>
                <w:bCs/>
                <w:color w:val="000000"/>
              </w:rPr>
            </w:pPr>
            <w:r w:rsidRPr="00DF6680">
              <w:rPr>
                <w:rFonts w:ascii="Joosp" w:eastAsia="Times New Roman" w:hAnsi="Joosp" w:cstheme="minorHAnsi"/>
                <w:b/>
                <w:bCs/>
                <w:color w:val="000000"/>
              </w:rPr>
              <w:t>Už pasiūlymą atsakingo asmens vardas, pavardė, telefono numeris, el. pašto adresas</w:t>
            </w:r>
          </w:p>
        </w:tc>
        <w:tc>
          <w:tcPr>
            <w:tcW w:w="2028" w:type="pct"/>
          </w:tcPr>
          <w:p w14:paraId="6E7EC79A" w14:textId="77777777" w:rsidR="00DF6680" w:rsidRPr="00DF6680" w:rsidRDefault="00DF6680" w:rsidP="00DF6680">
            <w:pPr>
              <w:tabs>
                <w:tab w:val="left" w:pos="851"/>
              </w:tabs>
              <w:spacing w:after="0" w:line="240" w:lineRule="auto"/>
              <w:jc w:val="both"/>
              <w:rPr>
                <w:rFonts w:ascii="Joosp" w:eastAsia="Times New Roman" w:hAnsi="Joosp" w:cstheme="minorHAnsi"/>
              </w:rPr>
            </w:pPr>
          </w:p>
        </w:tc>
      </w:tr>
      <w:bookmarkEnd w:id="5"/>
    </w:tbl>
    <w:p w14:paraId="643B60C7" w14:textId="77777777" w:rsidR="005426C9" w:rsidRPr="00DF6680" w:rsidRDefault="005426C9" w:rsidP="005426C9">
      <w:pPr>
        <w:pStyle w:val="Sraopastraipa"/>
        <w:tabs>
          <w:tab w:val="left" w:pos="567"/>
        </w:tabs>
        <w:spacing w:after="0" w:line="240" w:lineRule="auto"/>
        <w:ind w:left="0"/>
        <w:jc w:val="center"/>
        <w:rPr>
          <w:rFonts w:asciiTheme="majorHAnsi" w:hAnsiTheme="majorHAnsi"/>
          <w:b/>
          <w:bCs/>
          <w:sz w:val="22"/>
          <w:szCs w:val="22"/>
        </w:rPr>
      </w:pPr>
    </w:p>
    <w:p w14:paraId="16F34713" w14:textId="39F51E91" w:rsidR="001C5772" w:rsidRPr="00DF6680" w:rsidRDefault="001C5772" w:rsidP="001C5772">
      <w:pPr>
        <w:spacing w:after="0" w:line="240" w:lineRule="auto"/>
        <w:rPr>
          <w:rFonts w:asciiTheme="majorHAnsi" w:hAnsiTheme="majorHAnsi" w:cs="Times New Roman"/>
          <w:iCs/>
          <w:sz w:val="22"/>
          <w:szCs w:val="22"/>
        </w:rPr>
      </w:pPr>
    </w:p>
    <w:p w14:paraId="3F7A5E5C" w14:textId="6A08FD26" w:rsidR="00DF6680" w:rsidRPr="00DF6680" w:rsidRDefault="00DF6680" w:rsidP="00DF6680">
      <w:pPr>
        <w:widowControl w:val="0"/>
        <w:pBdr>
          <w:top w:val="nil"/>
          <w:left w:val="nil"/>
          <w:bottom w:val="nil"/>
          <w:right w:val="nil"/>
          <w:between w:val="nil"/>
          <w:bar w:val="nil"/>
        </w:pBdr>
        <w:autoSpaceDE w:val="0"/>
        <w:autoSpaceDN w:val="0"/>
        <w:adjustRightInd w:val="0"/>
        <w:spacing w:before="120" w:after="0" w:line="240" w:lineRule="auto"/>
        <w:ind w:left="720" w:hanging="720"/>
        <w:contextualSpacing/>
        <w:rPr>
          <w:rFonts w:ascii="Joosp" w:eastAsia="Arial Unicode MS" w:hAnsi="Joosp" w:cs="Arial" w:hint="eastAsia"/>
          <w:b/>
          <w:bCs/>
          <w:sz w:val="22"/>
          <w:szCs w:val="22"/>
          <w:bdr w:val="nil"/>
        </w:rPr>
      </w:pPr>
      <w:r>
        <w:rPr>
          <w:rFonts w:ascii="Joosp" w:eastAsia="Arial Unicode MS" w:hAnsi="Joosp" w:cs="Arial"/>
          <w:b/>
          <w:bCs/>
          <w:sz w:val="22"/>
          <w:szCs w:val="22"/>
          <w:bdr w:val="nil"/>
        </w:rPr>
        <w:t xml:space="preserve">2. </w:t>
      </w:r>
      <w:r w:rsidRPr="00DF6680">
        <w:rPr>
          <w:rFonts w:ascii="Joosp" w:eastAsia="Arial Unicode MS" w:hAnsi="Joosp" w:cs="Arial"/>
          <w:b/>
          <w:bCs/>
          <w:sz w:val="22"/>
          <w:szCs w:val="22"/>
          <w:bdr w:val="nil"/>
        </w:rPr>
        <w:t>INFORMACIJA APIE SUBTIEKĖJUS</w:t>
      </w:r>
    </w:p>
    <w:p w14:paraId="5482CC42" w14:textId="149D1C5D" w:rsidR="00DF6680" w:rsidRPr="00DF6680" w:rsidRDefault="00DF6680" w:rsidP="00DF6680">
      <w:pPr>
        <w:pBdr>
          <w:top w:val="nil"/>
          <w:left w:val="nil"/>
          <w:bottom w:val="nil"/>
          <w:right w:val="nil"/>
          <w:between w:val="nil"/>
          <w:bar w:val="nil"/>
        </w:pBdr>
        <w:spacing w:before="120" w:after="0" w:line="240" w:lineRule="auto"/>
        <w:jc w:val="both"/>
        <w:rPr>
          <w:rFonts w:ascii="Joosp" w:eastAsia="Arial Unicode MS" w:hAnsi="Joosp" w:cs="Times New Roman" w:hint="eastAsia"/>
          <w:bCs/>
          <w:sz w:val="22"/>
          <w:szCs w:val="22"/>
          <w:bdr w:val="nil"/>
        </w:rPr>
      </w:pPr>
      <w:r w:rsidRPr="00DF6680">
        <w:rPr>
          <w:rFonts w:ascii="Joosp" w:eastAsia="Times New Roman" w:hAnsi="Joosp" w:cstheme="minorHAnsi"/>
          <w:i/>
          <w:color w:val="000000"/>
          <w:sz w:val="20"/>
          <w:szCs w:val="20"/>
        </w:rPr>
        <w:t xml:space="preserve">Pildyti tuomet, jei pirkimo sutarties vykdymui bus pasitelkti subtiekėjai. </w:t>
      </w:r>
    </w:p>
    <w:tbl>
      <w:tblPr>
        <w:tblW w:w="104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3340"/>
        <w:gridCol w:w="2671"/>
        <w:gridCol w:w="3564"/>
      </w:tblGrid>
      <w:tr w:rsidR="00DF6680" w:rsidRPr="00DF6680" w14:paraId="44C1F04A" w14:textId="77777777" w:rsidTr="00DF6680">
        <w:trPr>
          <w:trHeight w:val="107"/>
        </w:trPr>
        <w:tc>
          <w:tcPr>
            <w:tcW w:w="89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8E2DBD7" w14:textId="77777777" w:rsidR="00DF6680" w:rsidRPr="00DF6680" w:rsidRDefault="00DF6680" w:rsidP="00DF6680">
            <w:pPr>
              <w:pBdr>
                <w:top w:val="nil"/>
                <w:left w:val="nil"/>
                <w:bottom w:val="nil"/>
                <w:right w:val="nil"/>
                <w:between w:val="nil"/>
                <w:bar w:val="nil"/>
              </w:pBdr>
              <w:spacing w:after="0"/>
              <w:jc w:val="center"/>
              <w:rPr>
                <w:rFonts w:ascii="Joosp" w:eastAsia="Arial Unicode MS" w:hAnsi="Joosp" w:cs="Times New Roman" w:hint="eastAsia"/>
                <w:b/>
                <w:bCs/>
                <w:sz w:val="20"/>
                <w:szCs w:val="22"/>
                <w:bdr w:val="nil"/>
              </w:rPr>
            </w:pPr>
            <w:r w:rsidRPr="00DF6680">
              <w:rPr>
                <w:rFonts w:ascii="Joosp" w:eastAsia="Arial Unicode MS" w:hAnsi="Joosp" w:cs="Times New Roman"/>
                <w:b/>
                <w:bCs/>
                <w:sz w:val="20"/>
                <w:szCs w:val="22"/>
                <w:bdr w:val="nil"/>
              </w:rPr>
              <w:t>Eil. Nr.</w:t>
            </w:r>
          </w:p>
        </w:tc>
        <w:tc>
          <w:tcPr>
            <w:tcW w:w="33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18951A" w14:textId="77777777" w:rsidR="00DF6680" w:rsidRPr="00DF6680" w:rsidRDefault="00DF6680" w:rsidP="00DF6680">
            <w:pPr>
              <w:pBdr>
                <w:top w:val="nil"/>
                <w:left w:val="nil"/>
                <w:bottom w:val="nil"/>
                <w:right w:val="nil"/>
                <w:between w:val="nil"/>
                <w:bar w:val="nil"/>
              </w:pBdr>
              <w:spacing w:after="0"/>
              <w:jc w:val="center"/>
              <w:rPr>
                <w:rFonts w:ascii="Joosp" w:eastAsia="Arial Unicode MS" w:hAnsi="Joosp" w:cs="Times New Roman" w:hint="eastAsia"/>
                <w:b/>
                <w:bCs/>
                <w:sz w:val="20"/>
                <w:szCs w:val="22"/>
                <w:bdr w:val="nil"/>
              </w:rPr>
            </w:pPr>
            <w:r w:rsidRPr="00DF6680">
              <w:rPr>
                <w:rFonts w:ascii="Joosp" w:eastAsia="Arial Unicode MS" w:hAnsi="Joosp" w:cs="Times New Roman"/>
                <w:b/>
                <w:bCs/>
                <w:sz w:val="20"/>
                <w:szCs w:val="22"/>
                <w:bdr w:val="nil"/>
              </w:rPr>
              <w:t>Subtiekėjo pavadinimas, kodas, adresas</w:t>
            </w:r>
          </w:p>
        </w:tc>
        <w:tc>
          <w:tcPr>
            <w:tcW w:w="267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1D0A05" w14:textId="77777777" w:rsidR="00DF6680" w:rsidRPr="00DF6680" w:rsidRDefault="00DF6680" w:rsidP="00DF6680">
            <w:pPr>
              <w:pBdr>
                <w:top w:val="nil"/>
                <w:left w:val="nil"/>
                <w:bottom w:val="nil"/>
                <w:right w:val="nil"/>
                <w:between w:val="nil"/>
                <w:bar w:val="nil"/>
              </w:pBdr>
              <w:spacing w:after="0"/>
              <w:jc w:val="center"/>
              <w:rPr>
                <w:rFonts w:ascii="Joosp" w:eastAsia="Arial Unicode MS" w:hAnsi="Joosp" w:cs="Times New Roman" w:hint="eastAsia"/>
                <w:b/>
                <w:bCs/>
                <w:sz w:val="20"/>
                <w:szCs w:val="22"/>
                <w:bdr w:val="nil"/>
              </w:rPr>
            </w:pPr>
            <w:r w:rsidRPr="00DF6680">
              <w:rPr>
                <w:rFonts w:ascii="Joosp" w:eastAsia="Arial Unicode MS" w:hAnsi="Joosp" w:cs="Times New Roman"/>
                <w:b/>
                <w:bCs/>
                <w:sz w:val="20"/>
                <w:szCs w:val="22"/>
                <w:bdr w:val="nil"/>
              </w:rPr>
              <w:t>Numatomos perduoti funkcijos</w:t>
            </w:r>
          </w:p>
        </w:tc>
        <w:tc>
          <w:tcPr>
            <w:tcW w:w="356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163A28" w14:textId="77777777" w:rsidR="00DF6680" w:rsidRPr="00DF6680" w:rsidRDefault="00DF6680" w:rsidP="00DF6680">
            <w:pPr>
              <w:pBdr>
                <w:top w:val="nil"/>
                <w:left w:val="nil"/>
                <w:bottom w:val="nil"/>
                <w:right w:val="nil"/>
                <w:between w:val="nil"/>
                <w:bar w:val="nil"/>
              </w:pBdr>
              <w:spacing w:after="0"/>
              <w:jc w:val="center"/>
              <w:rPr>
                <w:rFonts w:ascii="Joosp" w:eastAsia="Arial Unicode MS" w:hAnsi="Joosp" w:cs="Times New Roman" w:hint="eastAsia"/>
                <w:b/>
                <w:bCs/>
                <w:sz w:val="20"/>
                <w:szCs w:val="22"/>
                <w:bdr w:val="nil"/>
              </w:rPr>
            </w:pPr>
            <w:r w:rsidRPr="00DF6680">
              <w:rPr>
                <w:rFonts w:ascii="Joosp" w:eastAsia="Arial Unicode MS" w:hAnsi="Joosp" w:cs="Times New Roman"/>
                <w:b/>
                <w:bCs/>
                <w:sz w:val="20"/>
                <w:szCs w:val="22"/>
                <w:bdr w:val="nil"/>
              </w:rPr>
              <w:t>Sutarties dalis (apimtis eurais, dalis procentais), kuriai ketinama pasitelkti subrangovus</w:t>
            </w:r>
          </w:p>
        </w:tc>
      </w:tr>
      <w:tr w:rsidR="00DF6680" w:rsidRPr="00DF6680" w14:paraId="30205890" w14:textId="77777777" w:rsidTr="00DF6680">
        <w:trPr>
          <w:trHeight w:val="69"/>
        </w:trPr>
        <w:tc>
          <w:tcPr>
            <w:tcW w:w="891" w:type="dxa"/>
            <w:tcBorders>
              <w:top w:val="single" w:sz="4" w:space="0" w:color="auto"/>
              <w:left w:val="single" w:sz="4" w:space="0" w:color="auto"/>
              <w:bottom w:val="single" w:sz="4" w:space="0" w:color="auto"/>
              <w:right w:val="single" w:sz="4" w:space="0" w:color="auto"/>
            </w:tcBorders>
          </w:tcPr>
          <w:p w14:paraId="5F2C25F7" w14:textId="77777777" w:rsidR="00DF6680" w:rsidRPr="00DF6680" w:rsidRDefault="00DF6680" w:rsidP="00DF6680">
            <w:pPr>
              <w:pBdr>
                <w:top w:val="nil"/>
                <w:left w:val="nil"/>
                <w:bottom w:val="nil"/>
                <w:right w:val="nil"/>
                <w:between w:val="nil"/>
                <w:bar w:val="nil"/>
              </w:pBdr>
              <w:spacing w:after="0"/>
              <w:jc w:val="right"/>
              <w:rPr>
                <w:rFonts w:ascii="Joosp" w:eastAsia="Arial Unicode MS" w:hAnsi="Joosp" w:cs="Times New Roman" w:hint="eastAsia"/>
                <w:sz w:val="20"/>
                <w:szCs w:val="22"/>
                <w:bdr w:val="nil"/>
              </w:rPr>
            </w:pPr>
          </w:p>
        </w:tc>
        <w:tc>
          <w:tcPr>
            <w:tcW w:w="3340" w:type="dxa"/>
            <w:tcBorders>
              <w:top w:val="single" w:sz="4" w:space="0" w:color="auto"/>
              <w:left w:val="single" w:sz="4" w:space="0" w:color="auto"/>
              <w:bottom w:val="single" w:sz="4" w:space="0" w:color="auto"/>
              <w:right w:val="single" w:sz="4" w:space="0" w:color="auto"/>
            </w:tcBorders>
          </w:tcPr>
          <w:p w14:paraId="3BB961D4" w14:textId="77777777" w:rsidR="00DF6680" w:rsidRPr="00DF6680" w:rsidRDefault="00DF6680" w:rsidP="00DF6680">
            <w:pPr>
              <w:pBdr>
                <w:top w:val="nil"/>
                <w:left w:val="nil"/>
                <w:bottom w:val="nil"/>
                <w:right w:val="nil"/>
                <w:between w:val="nil"/>
                <w:bar w:val="nil"/>
              </w:pBdr>
              <w:spacing w:after="0"/>
              <w:jc w:val="both"/>
              <w:rPr>
                <w:rFonts w:ascii="Joosp" w:eastAsia="Arial Unicode MS" w:hAnsi="Joosp" w:cs="Times New Roman" w:hint="eastAsia"/>
                <w:sz w:val="20"/>
                <w:szCs w:val="22"/>
                <w:bdr w:val="nil"/>
              </w:rPr>
            </w:pPr>
          </w:p>
        </w:tc>
        <w:tc>
          <w:tcPr>
            <w:tcW w:w="2671" w:type="dxa"/>
            <w:tcBorders>
              <w:top w:val="single" w:sz="4" w:space="0" w:color="auto"/>
              <w:left w:val="single" w:sz="4" w:space="0" w:color="auto"/>
              <w:bottom w:val="single" w:sz="4" w:space="0" w:color="auto"/>
              <w:right w:val="single" w:sz="4" w:space="0" w:color="auto"/>
            </w:tcBorders>
          </w:tcPr>
          <w:p w14:paraId="51EAC779" w14:textId="77777777" w:rsidR="00DF6680" w:rsidRPr="00DF6680" w:rsidRDefault="00DF6680" w:rsidP="00DF6680">
            <w:pPr>
              <w:pBdr>
                <w:top w:val="nil"/>
                <w:left w:val="nil"/>
                <w:bottom w:val="nil"/>
                <w:right w:val="nil"/>
                <w:between w:val="nil"/>
                <w:bar w:val="nil"/>
              </w:pBdr>
              <w:spacing w:after="0"/>
              <w:jc w:val="both"/>
              <w:rPr>
                <w:rFonts w:ascii="Joosp" w:eastAsia="Arial Unicode MS" w:hAnsi="Joosp" w:cs="Times New Roman" w:hint="eastAsia"/>
                <w:sz w:val="20"/>
                <w:szCs w:val="22"/>
                <w:bdr w:val="nil"/>
              </w:rPr>
            </w:pPr>
          </w:p>
        </w:tc>
        <w:tc>
          <w:tcPr>
            <w:tcW w:w="3564" w:type="dxa"/>
            <w:tcBorders>
              <w:top w:val="single" w:sz="4" w:space="0" w:color="auto"/>
              <w:left w:val="single" w:sz="4" w:space="0" w:color="auto"/>
              <w:bottom w:val="single" w:sz="4" w:space="0" w:color="auto"/>
              <w:right w:val="single" w:sz="4" w:space="0" w:color="auto"/>
            </w:tcBorders>
          </w:tcPr>
          <w:p w14:paraId="36F35568" w14:textId="77777777" w:rsidR="00DF6680" w:rsidRPr="00DF6680" w:rsidRDefault="00DF6680" w:rsidP="00DF6680">
            <w:pPr>
              <w:pBdr>
                <w:top w:val="nil"/>
                <w:left w:val="nil"/>
                <w:bottom w:val="nil"/>
                <w:right w:val="nil"/>
                <w:between w:val="nil"/>
                <w:bar w:val="nil"/>
              </w:pBdr>
              <w:spacing w:after="0"/>
              <w:jc w:val="both"/>
              <w:rPr>
                <w:rFonts w:ascii="Joosp" w:eastAsia="Arial Unicode MS" w:hAnsi="Joosp" w:cs="Times New Roman" w:hint="eastAsia"/>
                <w:sz w:val="20"/>
                <w:szCs w:val="22"/>
                <w:bdr w:val="nil"/>
              </w:rPr>
            </w:pPr>
          </w:p>
        </w:tc>
      </w:tr>
      <w:tr w:rsidR="00DF6680" w:rsidRPr="00DF6680" w14:paraId="4BE51049" w14:textId="77777777" w:rsidTr="00DF6680">
        <w:trPr>
          <w:trHeight w:val="69"/>
        </w:trPr>
        <w:tc>
          <w:tcPr>
            <w:tcW w:w="891" w:type="dxa"/>
            <w:tcBorders>
              <w:top w:val="single" w:sz="4" w:space="0" w:color="auto"/>
              <w:left w:val="single" w:sz="4" w:space="0" w:color="auto"/>
              <w:bottom w:val="single" w:sz="4" w:space="0" w:color="auto"/>
              <w:right w:val="single" w:sz="4" w:space="0" w:color="auto"/>
            </w:tcBorders>
          </w:tcPr>
          <w:p w14:paraId="63F267B9" w14:textId="77777777" w:rsidR="00DF6680" w:rsidRPr="00DF6680" w:rsidRDefault="00DF6680" w:rsidP="00DF6680">
            <w:pPr>
              <w:pBdr>
                <w:top w:val="nil"/>
                <w:left w:val="nil"/>
                <w:bottom w:val="nil"/>
                <w:right w:val="nil"/>
                <w:between w:val="nil"/>
                <w:bar w:val="nil"/>
              </w:pBdr>
              <w:spacing w:after="0"/>
              <w:jc w:val="right"/>
              <w:rPr>
                <w:rFonts w:ascii="Joosp" w:eastAsia="Arial Unicode MS" w:hAnsi="Joosp" w:cs="Times New Roman" w:hint="eastAsia"/>
                <w:sz w:val="20"/>
                <w:szCs w:val="22"/>
                <w:bdr w:val="nil"/>
              </w:rPr>
            </w:pPr>
          </w:p>
        </w:tc>
        <w:tc>
          <w:tcPr>
            <w:tcW w:w="3340" w:type="dxa"/>
            <w:tcBorders>
              <w:top w:val="single" w:sz="4" w:space="0" w:color="auto"/>
              <w:left w:val="single" w:sz="4" w:space="0" w:color="auto"/>
              <w:bottom w:val="single" w:sz="4" w:space="0" w:color="auto"/>
              <w:right w:val="single" w:sz="4" w:space="0" w:color="auto"/>
            </w:tcBorders>
          </w:tcPr>
          <w:p w14:paraId="6582151F" w14:textId="77777777" w:rsidR="00DF6680" w:rsidRPr="00DF6680" w:rsidRDefault="00DF6680" w:rsidP="00DF6680">
            <w:pPr>
              <w:pBdr>
                <w:top w:val="nil"/>
                <w:left w:val="nil"/>
                <w:bottom w:val="nil"/>
                <w:right w:val="nil"/>
                <w:between w:val="nil"/>
                <w:bar w:val="nil"/>
              </w:pBdr>
              <w:spacing w:after="0"/>
              <w:jc w:val="both"/>
              <w:rPr>
                <w:rFonts w:ascii="Joosp" w:eastAsia="Arial Unicode MS" w:hAnsi="Joosp" w:cs="Times New Roman" w:hint="eastAsia"/>
                <w:sz w:val="20"/>
                <w:szCs w:val="22"/>
                <w:bdr w:val="nil"/>
              </w:rPr>
            </w:pPr>
          </w:p>
        </w:tc>
        <w:tc>
          <w:tcPr>
            <w:tcW w:w="2671" w:type="dxa"/>
            <w:tcBorders>
              <w:top w:val="single" w:sz="4" w:space="0" w:color="auto"/>
              <w:left w:val="single" w:sz="4" w:space="0" w:color="auto"/>
              <w:bottom w:val="single" w:sz="4" w:space="0" w:color="auto"/>
              <w:right w:val="single" w:sz="4" w:space="0" w:color="auto"/>
            </w:tcBorders>
          </w:tcPr>
          <w:p w14:paraId="4A713C33" w14:textId="77777777" w:rsidR="00DF6680" w:rsidRPr="00DF6680" w:rsidRDefault="00DF6680" w:rsidP="00DF6680">
            <w:pPr>
              <w:pBdr>
                <w:top w:val="nil"/>
                <w:left w:val="nil"/>
                <w:bottom w:val="nil"/>
                <w:right w:val="nil"/>
                <w:between w:val="nil"/>
                <w:bar w:val="nil"/>
              </w:pBdr>
              <w:spacing w:after="0"/>
              <w:jc w:val="both"/>
              <w:rPr>
                <w:rFonts w:ascii="Joosp" w:eastAsia="Arial Unicode MS" w:hAnsi="Joosp" w:cs="Times New Roman" w:hint="eastAsia"/>
                <w:sz w:val="20"/>
                <w:szCs w:val="22"/>
                <w:bdr w:val="nil"/>
              </w:rPr>
            </w:pPr>
          </w:p>
        </w:tc>
        <w:tc>
          <w:tcPr>
            <w:tcW w:w="3564" w:type="dxa"/>
            <w:tcBorders>
              <w:top w:val="single" w:sz="4" w:space="0" w:color="auto"/>
              <w:left w:val="single" w:sz="4" w:space="0" w:color="auto"/>
              <w:bottom w:val="single" w:sz="4" w:space="0" w:color="auto"/>
              <w:right w:val="single" w:sz="4" w:space="0" w:color="auto"/>
            </w:tcBorders>
          </w:tcPr>
          <w:p w14:paraId="751F469E" w14:textId="77777777" w:rsidR="00DF6680" w:rsidRPr="00DF6680" w:rsidRDefault="00DF6680" w:rsidP="00DF6680">
            <w:pPr>
              <w:pBdr>
                <w:top w:val="nil"/>
                <w:left w:val="nil"/>
                <w:bottom w:val="nil"/>
                <w:right w:val="nil"/>
                <w:between w:val="nil"/>
                <w:bar w:val="nil"/>
              </w:pBdr>
              <w:spacing w:after="0"/>
              <w:jc w:val="both"/>
              <w:rPr>
                <w:rFonts w:ascii="Joosp" w:eastAsia="Arial Unicode MS" w:hAnsi="Joosp" w:cs="Times New Roman" w:hint="eastAsia"/>
                <w:sz w:val="20"/>
                <w:szCs w:val="22"/>
                <w:bdr w:val="nil"/>
              </w:rPr>
            </w:pPr>
          </w:p>
        </w:tc>
      </w:tr>
    </w:tbl>
    <w:p w14:paraId="21152630" w14:textId="77777777" w:rsidR="005765B8" w:rsidRDefault="005765B8" w:rsidP="00DF6680">
      <w:pPr>
        <w:pBdr>
          <w:top w:val="nil"/>
          <w:left w:val="nil"/>
          <w:bottom w:val="nil"/>
          <w:right w:val="nil"/>
          <w:between w:val="nil"/>
          <w:bar w:val="nil"/>
        </w:pBdr>
        <w:tabs>
          <w:tab w:val="left" w:pos="360"/>
        </w:tabs>
        <w:spacing w:before="120" w:after="0"/>
        <w:jc w:val="both"/>
        <w:rPr>
          <w:rFonts w:ascii="Joosp" w:eastAsia="Arial Unicode MS" w:hAnsi="Joosp" w:cs="Times New Roman" w:hint="eastAsia"/>
          <w:sz w:val="22"/>
          <w:szCs w:val="22"/>
          <w:bdr w:val="nil"/>
        </w:rPr>
      </w:pPr>
    </w:p>
    <w:p w14:paraId="3CD0F475" w14:textId="77777777" w:rsidR="005765B8" w:rsidRDefault="005765B8" w:rsidP="00DF6680">
      <w:pPr>
        <w:pBdr>
          <w:top w:val="nil"/>
          <w:left w:val="nil"/>
          <w:bottom w:val="nil"/>
          <w:right w:val="nil"/>
          <w:between w:val="nil"/>
          <w:bar w:val="nil"/>
        </w:pBdr>
        <w:tabs>
          <w:tab w:val="left" w:pos="360"/>
        </w:tabs>
        <w:spacing w:before="120" w:after="0"/>
        <w:jc w:val="both"/>
        <w:rPr>
          <w:rFonts w:ascii="Joosp" w:eastAsia="Arial Unicode MS" w:hAnsi="Joosp" w:cs="Times New Roman" w:hint="eastAsia"/>
          <w:sz w:val="22"/>
          <w:szCs w:val="22"/>
          <w:bdr w:val="nil"/>
        </w:rPr>
      </w:pPr>
    </w:p>
    <w:p w14:paraId="6D4DE7B3" w14:textId="57CF0A74" w:rsidR="00DF6680" w:rsidRPr="00DF6680" w:rsidRDefault="00DF6680" w:rsidP="00DF6680">
      <w:pPr>
        <w:pBdr>
          <w:top w:val="nil"/>
          <w:left w:val="nil"/>
          <w:bottom w:val="nil"/>
          <w:right w:val="nil"/>
          <w:between w:val="nil"/>
          <w:bar w:val="nil"/>
        </w:pBdr>
        <w:tabs>
          <w:tab w:val="left" w:pos="360"/>
        </w:tabs>
        <w:spacing w:before="120" w:after="0"/>
        <w:jc w:val="both"/>
        <w:rPr>
          <w:rFonts w:ascii="Joosp" w:eastAsia="Arial Unicode MS" w:hAnsi="Joosp" w:cs="Times New Roman" w:hint="eastAsia"/>
          <w:sz w:val="22"/>
          <w:szCs w:val="22"/>
          <w:bdr w:val="nil"/>
        </w:rPr>
      </w:pPr>
      <w:r w:rsidRPr="00DF6680">
        <w:rPr>
          <w:rFonts w:ascii="Joosp" w:eastAsia="Arial Unicode MS" w:hAnsi="Joosp" w:cs="Times New Roman"/>
          <w:sz w:val="22"/>
          <w:szCs w:val="22"/>
          <w:bdr w:val="nil"/>
        </w:rPr>
        <w:lastRenderedPageBreak/>
        <w:t xml:space="preserve">2.1  Rėmimasis ūkio subjektų pajėgumais ir/ar ištekliais: </w:t>
      </w:r>
      <w:r w:rsidRPr="00DF6680">
        <w:rPr>
          <w:rFonts w:ascii="Joosp" w:eastAsia="Arial Unicode MS" w:hAnsi="Joosp" w:cs="Times New Roman"/>
          <w:i/>
          <w:sz w:val="22"/>
          <w:szCs w:val="22"/>
          <w:bdr w:val="nil"/>
        </w:rPr>
        <w:t>(Pasirinkti)</w:t>
      </w:r>
    </w:p>
    <w:p w14:paraId="60BEA906" w14:textId="77777777" w:rsidR="00DF6680" w:rsidRPr="00DF6680" w:rsidRDefault="008F1DA8" w:rsidP="00DF6680">
      <w:pPr>
        <w:pBdr>
          <w:top w:val="nil"/>
          <w:left w:val="nil"/>
          <w:bottom w:val="nil"/>
          <w:right w:val="nil"/>
          <w:between w:val="nil"/>
          <w:bar w:val="nil"/>
        </w:pBdr>
        <w:tabs>
          <w:tab w:val="left" w:pos="360"/>
        </w:tabs>
        <w:spacing w:before="120" w:after="0"/>
        <w:jc w:val="both"/>
        <w:rPr>
          <w:rFonts w:ascii="Joosp" w:eastAsia="Arial Unicode MS" w:hAnsi="Joosp" w:cs="Times New Roman" w:hint="eastAsia"/>
          <w:sz w:val="22"/>
          <w:szCs w:val="22"/>
          <w:bdr w:val="nil"/>
        </w:rPr>
      </w:pPr>
      <w:sdt>
        <w:sdtPr>
          <w:rPr>
            <w:rFonts w:ascii="Joosp" w:eastAsia="Arial Unicode MS" w:hAnsi="Joosp" w:cs="Times New Roman"/>
            <w:sz w:val="22"/>
            <w:szCs w:val="22"/>
            <w:bdr w:val="nil"/>
          </w:rPr>
          <w:id w:val="1993057260"/>
          <w14:checkbox>
            <w14:checked w14:val="0"/>
            <w14:checkedState w14:val="2612" w14:font="MS Gothic"/>
            <w14:uncheckedState w14:val="2610" w14:font="MS Gothic"/>
          </w14:checkbox>
        </w:sdtPr>
        <w:sdtEndPr/>
        <w:sdtContent>
          <w:r w:rsidR="00DF6680" w:rsidRPr="00DF6680">
            <w:rPr>
              <w:rFonts w:ascii="Segoe UI Symbol" w:eastAsia="Arial Unicode MS" w:hAnsi="Segoe UI Symbol" w:cs="Segoe UI Symbol"/>
              <w:sz w:val="22"/>
              <w:szCs w:val="22"/>
              <w:bdr w:val="nil"/>
            </w:rPr>
            <w:t>☐</w:t>
          </w:r>
        </w:sdtContent>
      </w:sdt>
      <w:r w:rsidR="00DF6680" w:rsidRPr="00DF6680">
        <w:rPr>
          <w:rFonts w:ascii="Joosp" w:eastAsia="Arial Unicode MS" w:hAnsi="Joosp" w:cs="Times New Roman"/>
          <w:sz w:val="22"/>
          <w:szCs w:val="22"/>
          <w:bdr w:val="nil"/>
        </w:rPr>
        <w:t xml:space="preserve"> Sutarties vykdymo metu nebus pasitelkiami ūkio subjektai (specialistai, kurie nėra Tiekėjo darbuotojai);</w:t>
      </w:r>
    </w:p>
    <w:p w14:paraId="0D6733B5" w14:textId="77777777" w:rsidR="00DF6680" w:rsidRPr="00DF6680" w:rsidRDefault="008F1DA8" w:rsidP="00DF6680">
      <w:pPr>
        <w:pBdr>
          <w:top w:val="nil"/>
          <w:left w:val="nil"/>
          <w:bottom w:val="nil"/>
          <w:right w:val="nil"/>
          <w:between w:val="nil"/>
          <w:bar w:val="nil"/>
        </w:pBdr>
        <w:tabs>
          <w:tab w:val="left" w:pos="360"/>
        </w:tabs>
        <w:spacing w:before="120" w:after="0" w:line="360" w:lineRule="auto"/>
        <w:jc w:val="both"/>
        <w:rPr>
          <w:rFonts w:ascii="Joosp" w:eastAsia="Arial Unicode MS" w:hAnsi="Joosp" w:cs="Times New Roman" w:hint="eastAsia"/>
          <w:sz w:val="22"/>
          <w:szCs w:val="22"/>
          <w:bdr w:val="nil"/>
        </w:rPr>
      </w:pPr>
      <w:sdt>
        <w:sdtPr>
          <w:rPr>
            <w:rFonts w:ascii="Joosp" w:eastAsia="Arial Unicode MS" w:hAnsi="Joosp" w:cs="Times New Roman"/>
            <w:sz w:val="22"/>
            <w:szCs w:val="22"/>
            <w:bdr w:val="nil"/>
          </w:rPr>
          <w:id w:val="-317196820"/>
          <w14:checkbox>
            <w14:checked w14:val="0"/>
            <w14:checkedState w14:val="2612" w14:font="MS Gothic"/>
            <w14:uncheckedState w14:val="2610" w14:font="MS Gothic"/>
          </w14:checkbox>
        </w:sdtPr>
        <w:sdtEndPr/>
        <w:sdtContent>
          <w:r w:rsidR="00DF6680" w:rsidRPr="00DF6680">
            <w:rPr>
              <w:rFonts w:ascii="Segoe UI Symbol" w:eastAsia="Arial Unicode MS" w:hAnsi="Segoe UI Symbol" w:cs="Segoe UI Symbol"/>
              <w:sz w:val="22"/>
              <w:szCs w:val="22"/>
              <w:bdr w:val="nil"/>
            </w:rPr>
            <w:t>☐</w:t>
          </w:r>
        </w:sdtContent>
      </w:sdt>
      <w:r w:rsidR="00DF6680" w:rsidRPr="00DF6680">
        <w:rPr>
          <w:rFonts w:ascii="Joosp" w:eastAsia="Arial Unicode MS" w:hAnsi="Joosp" w:cs="Times New Roman"/>
          <w:sz w:val="22"/>
          <w:szCs w:val="22"/>
          <w:bdr w:val="nil"/>
        </w:rPr>
        <w:t xml:space="preserve"> Sutarties vykdymo metu bus pasitelkiami šie ūkio subjektai (specialistai, kurie nėra Tiekėjo darbuotojai).</w:t>
      </w:r>
    </w:p>
    <w:tbl>
      <w:tblPr>
        <w:tblW w:w="104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4552"/>
        <w:gridCol w:w="5120"/>
      </w:tblGrid>
      <w:tr w:rsidR="00DF6680" w:rsidRPr="00DF6680" w14:paraId="3FB36F1A" w14:textId="77777777" w:rsidTr="00DF6680">
        <w:trPr>
          <w:trHeight w:val="653"/>
        </w:trPr>
        <w:tc>
          <w:tcPr>
            <w:tcW w:w="743" w:type="dxa"/>
            <w:shd w:val="clear" w:color="auto" w:fill="DBE5F1" w:themeFill="accent1" w:themeFillTint="33"/>
            <w:hideMark/>
          </w:tcPr>
          <w:p w14:paraId="4B376924" w14:textId="77777777" w:rsidR="00DF6680" w:rsidRPr="00DF6680" w:rsidRDefault="00DF6680" w:rsidP="00DF6680">
            <w:pPr>
              <w:pBdr>
                <w:top w:val="nil"/>
                <w:left w:val="nil"/>
                <w:bottom w:val="nil"/>
                <w:right w:val="nil"/>
                <w:between w:val="nil"/>
                <w:bar w:val="nil"/>
              </w:pBdr>
              <w:spacing w:after="0"/>
              <w:jc w:val="center"/>
              <w:rPr>
                <w:rFonts w:ascii="Joosp" w:eastAsia="Arial Unicode MS" w:hAnsi="Joosp" w:cs="Times New Roman" w:hint="eastAsia"/>
                <w:b/>
                <w:bCs/>
                <w:sz w:val="22"/>
                <w:szCs w:val="22"/>
                <w:bdr w:val="nil"/>
              </w:rPr>
            </w:pPr>
            <w:r w:rsidRPr="00DF6680">
              <w:rPr>
                <w:rFonts w:ascii="Joosp" w:eastAsia="Arial Unicode MS" w:hAnsi="Joosp" w:cs="Times New Roman"/>
                <w:b/>
                <w:bCs/>
                <w:sz w:val="22"/>
                <w:szCs w:val="22"/>
                <w:bdr w:val="nil"/>
              </w:rPr>
              <w:t>Eil. Nr.</w:t>
            </w:r>
          </w:p>
        </w:tc>
        <w:tc>
          <w:tcPr>
            <w:tcW w:w="4552" w:type="dxa"/>
            <w:shd w:val="clear" w:color="auto" w:fill="DBE5F1" w:themeFill="accent1" w:themeFillTint="33"/>
            <w:hideMark/>
          </w:tcPr>
          <w:p w14:paraId="27C9615F" w14:textId="77777777" w:rsidR="00DF6680" w:rsidRPr="00DF6680" w:rsidRDefault="00DF6680" w:rsidP="00DF6680">
            <w:pPr>
              <w:pBdr>
                <w:top w:val="nil"/>
                <w:left w:val="nil"/>
                <w:bottom w:val="nil"/>
                <w:right w:val="nil"/>
                <w:between w:val="nil"/>
                <w:bar w:val="nil"/>
              </w:pBdr>
              <w:spacing w:after="0"/>
              <w:jc w:val="center"/>
              <w:rPr>
                <w:rFonts w:ascii="Joosp" w:eastAsia="Arial Unicode MS" w:hAnsi="Joosp" w:cs="Times New Roman" w:hint="eastAsia"/>
                <w:b/>
                <w:bCs/>
                <w:sz w:val="22"/>
                <w:szCs w:val="22"/>
                <w:bdr w:val="nil"/>
              </w:rPr>
            </w:pPr>
            <w:r w:rsidRPr="00DF6680">
              <w:rPr>
                <w:rFonts w:ascii="Joosp" w:eastAsia="Arial Unicode MS" w:hAnsi="Joosp" w:cs="Times New Roman"/>
                <w:b/>
                <w:bCs/>
                <w:sz w:val="22"/>
                <w:szCs w:val="22"/>
                <w:bdr w:val="nil"/>
              </w:rPr>
              <w:t>Siūlomo specialisto vardas, pavardė</w:t>
            </w:r>
          </w:p>
        </w:tc>
        <w:tc>
          <w:tcPr>
            <w:tcW w:w="5120" w:type="dxa"/>
            <w:shd w:val="clear" w:color="auto" w:fill="DBE5F1" w:themeFill="accent1" w:themeFillTint="33"/>
          </w:tcPr>
          <w:p w14:paraId="73A94470" w14:textId="77777777" w:rsidR="00DF6680" w:rsidRPr="00DF6680" w:rsidRDefault="00DF6680" w:rsidP="00DF6680">
            <w:pPr>
              <w:pBdr>
                <w:top w:val="nil"/>
                <w:left w:val="nil"/>
                <w:bottom w:val="nil"/>
                <w:right w:val="nil"/>
                <w:between w:val="nil"/>
                <w:bar w:val="nil"/>
              </w:pBdr>
              <w:spacing w:after="0"/>
              <w:jc w:val="center"/>
              <w:rPr>
                <w:rFonts w:ascii="Joosp" w:eastAsia="Arial Unicode MS" w:hAnsi="Joosp" w:cs="Times New Roman" w:hint="eastAsia"/>
                <w:b/>
                <w:bCs/>
                <w:sz w:val="22"/>
                <w:szCs w:val="22"/>
                <w:bdr w:val="nil"/>
              </w:rPr>
            </w:pPr>
            <w:r w:rsidRPr="00DF6680">
              <w:rPr>
                <w:rFonts w:ascii="Joosp" w:eastAsia="Arial Unicode MS" w:hAnsi="Joosp" w:cs="Times New Roman"/>
                <w:b/>
                <w:bCs/>
                <w:sz w:val="22"/>
                <w:szCs w:val="22"/>
                <w:bdr w:val="nil"/>
              </w:rPr>
              <w:t>Siūloma specialisto pozicija</w:t>
            </w:r>
          </w:p>
        </w:tc>
      </w:tr>
      <w:tr w:rsidR="00DF6680" w:rsidRPr="00DF6680" w14:paraId="074E8526" w14:textId="77777777" w:rsidTr="00DF6680">
        <w:trPr>
          <w:trHeight w:val="414"/>
        </w:trPr>
        <w:tc>
          <w:tcPr>
            <w:tcW w:w="743" w:type="dxa"/>
          </w:tcPr>
          <w:p w14:paraId="61BA205E" w14:textId="77777777" w:rsidR="00DF6680" w:rsidRPr="00DF6680" w:rsidRDefault="00DF6680" w:rsidP="00DF6680">
            <w:pPr>
              <w:pBdr>
                <w:top w:val="nil"/>
                <w:left w:val="nil"/>
                <w:bottom w:val="nil"/>
                <w:right w:val="nil"/>
                <w:between w:val="nil"/>
                <w:bar w:val="nil"/>
              </w:pBdr>
              <w:spacing w:after="0"/>
              <w:jc w:val="right"/>
              <w:rPr>
                <w:rFonts w:ascii="Joosp" w:eastAsia="Arial Unicode MS" w:hAnsi="Joosp" w:cs="Times New Roman" w:hint="eastAsia"/>
                <w:sz w:val="20"/>
                <w:szCs w:val="22"/>
                <w:bdr w:val="nil"/>
              </w:rPr>
            </w:pPr>
          </w:p>
        </w:tc>
        <w:tc>
          <w:tcPr>
            <w:tcW w:w="4552" w:type="dxa"/>
          </w:tcPr>
          <w:p w14:paraId="3C78B3E1" w14:textId="77777777" w:rsidR="00DF6680" w:rsidRPr="00DF6680" w:rsidRDefault="00DF6680" w:rsidP="00DF6680">
            <w:pPr>
              <w:pBdr>
                <w:top w:val="nil"/>
                <w:left w:val="nil"/>
                <w:bottom w:val="nil"/>
                <w:right w:val="nil"/>
                <w:between w:val="nil"/>
                <w:bar w:val="nil"/>
              </w:pBdr>
              <w:spacing w:after="0"/>
              <w:jc w:val="both"/>
              <w:rPr>
                <w:rFonts w:ascii="Joosp" w:eastAsia="Arial Unicode MS" w:hAnsi="Joosp" w:cs="Times New Roman" w:hint="eastAsia"/>
                <w:sz w:val="20"/>
                <w:szCs w:val="22"/>
                <w:bdr w:val="nil"/>
              </w:rPr>
            </w:pPr>
          </w:p>
        </w:tc>
        <w:tc>
          <w:tcPr>
            <w:tcW w:w="5120" w:type="dxa"/>
          </w:tcPr>
          <w:p w14:paraId="7D9990A2" w14:textId="77777777" w:rsidR="00DF6680" w:rsidRPr="00DF6680" w:rsidRDefault="00DF6680" w:rsidP="00DF6680">
            <w:pPr>
              <w:pBdr>
                <w:top w:val="nil"/>
                <w:left w:val="nil"/>
                <w:bottom w:val="nil"/>
                <w:right w:val="nil"/>
                <w:between w:val="nil"/>
                <w:bar w:val="nil"/>
              </w:pBdr>
              <w:spacing w:after="0"/>
              <w:jc w:val="both"/>
              <w:rPr>
                <w:rFonts w:ascii="Joosp" w:eastAsia="Arial Unicode MS" w:hAnsi="Joosp" w:cs="Times New Roman" w:hint="eastAsia"/>
                <w:i/>
                <w:sz w:val="20"/>
                <w:szCs w:val="22"/>
                <w:bdr w:val="nil"/>
              </w:rPr>
            </w:pPr>
          </w:p>
        </w:tc>
      </w:tr>
    </w:tbl>
    <w:p w14:paraId="4584AD5D" w14:textId="69FBF456" w:rsidR="001C5772" w:rsidRPr="00DF6680" w:rsidRDefault="001C5772" w:rsidP="001C5772">
      <w:pPr>
        <w:spacing w:after="0" w:line="240" w:lineRule="auto"/>
        <w:rPr>
          <w:rFonts w:asciiTheme="majorHAnsi" w:hAnsiTheme="majorHAnsi" w:cs="Times New Roman"/>
          <w:sz w:val="22"/>
          <w:szCs w:val="22"/>
        </w:rPr>
      </w:pPr>
    </w:p>
    <w:p w14:paraId="32448C44" w14:textId="77777777" w:rsidR="005426C9" w:rsidRPr="00DF6680" w:rsidRDefault="005426C9" w:rsidP="005426C9">
      <w:pPr>
        <w:pStyle w:val="Sraopastraipa"/>
        <w:spacing w:after="0" w:line="240" w:lineRule="auto"/>
        <w:ind w:left="426"/>
        <w:jc w:val="center"/>
        <w:rPr>
          <w:rFonts w:asciiTheme="majorHAnsi" w:hAnsiTheme="majorHAnsi"/>
          <w:b/>
          <w:bCs/>
          <w:sz w:val="22"/>
          <w:szCs w:val="22"/>
        </w:rPr>
      </w:pPr>
    </w:p>
    <w:p w14:paraId="68B2C1F6" w14:textId="53F1D3A3" w:rsidR="000D55BC" w:rsidRPr="00DF6680" w:rsidRDefault="00DF6680" w:rsidP="00DF6680">
      <w:pPr>
        <w:pStyle w:val="Sraopastraipa"/>
        <w:tabs>
          <w:tab w:val="left" w:pos="567"/>
        </w:tabs>
        <w:ind w:left="1080" w:hanging="1080"/>
        <w:rPr>
          <w:rFonts w:asciiTheme="majorHAnsi" w:hAnsiTheme="majorHAnsi"/>
          <w:b/>
          <w:bCs/>
          <w:sz w:val="22"/>
          <w:szCs w:val="22"/>
        </w:rPr>
      </w:pPr>
      <w:r>
        <w:rPr>
          <w:rFonts w:asciiTheme="majorHAnsi" w:hAnsiTheme="majorHAnsi"/>
          <w:b/>
          <w:bCs/>
          <w:sz w:val="22"/>
          <w:szCs w:val="22"/>
        </w:rPr>
        <w:t xml:space="preserve">3. </w:t>
      </w:r>
      <w:r w:rsidR="000D55BC" w:rsidRPr="00DF6680">
        <w:rPr>
          <w:rFonts w:asciiTheme="majorHAnsi" w:hAnsiTheme="majorHAnsi"/>
          <w:b/>
          <w:bCs/>
          <w:sz w:val="22"/>
          <w:szCs w:val="22"/>
        </w:rPr>
        <w:t>PASIŪLYMO KAINA</w:t>
      </w:r>
    </w:p>
    <w:p w14:paraId="2CC7D93A" w14:textId="77777777" w:rsidR="000D55BC" w:rsidRPr="00DF6680" w:rsidRDefault="000D55BC" w:rsidP="000D55BC">
      <w:pPr>
        <w:tabs>
          <w:tab w:val="left" w:pos="567"/>
        </w:tabs>
        <w:spacing w:after="0" w:line="240" w:lineRule="auto"/>
        <w:contextualSpacing/>
        <w:rPr>
          <w:rFonts w:asciiTheme="majorHAnsi" w:eastAsia="Times New Roman" w:hAnsiTheme="majorHAnsi" w:cs="Times New Roman"/>
          <w:b/>
          <w:bCs/>
          <w:sz w:val="22"/>
          <w:szCs w:val="22"/>
        </w:rPr>
      </w:pPr>
    </w:p>
    <w:p w14:paraId="1D7472B3" w14:textId="77777777" w:rsidR="00DF6680" w:rsidRPr="00DF6680" w:rsidRDefault="00DF6680" w:rsidP="00DF6680">
      <w:pPr>
        <w:pStyle w:val="Sraopastraipa"/>
        <w:numPr>
          <w:ilvl w:val="0"/>
          <w:numId w:val="1"/>
        </w:numPr>
        <w:spacing w:after="0" w:line="20" w:lineRule="atLeast"/>
        <w:jc w:val="both"/>
        <w:rPr>
          <w:rFonts w:asciiTheme="majorHAnsi" w:eastAsiaTheme="minorHAnsi" w:hAnsiTheme="majorHAnsi"/>
          <w:bCs/>
          <w:iCs/>
          <w:vanish/>
          <w:sz w:val="22"/>
          <w:szCs w:val="22"/>
        </w:rPr>
      </w:pPr>
    </w:p>
    <w:p w14:paraId="7C679D00" w14:textId="77777777" w:rsidR="00DF6680" w:rsidRPr="00DF6680" w:rsidRDefault="00DF6680" w:rsidP="00DF6680">
      <w:pPr>
        <w:pStyle w:val="Sraopastraipa"/>
        <w:numPr>
          <w:ilvl w:val="0"/>
          <w:numId w:val="1"/>
        </w:numPr>
        <w:spacing w:after="0" w:line="20" w:lineRule="atLeast"/>
        <w:jc w:val="both"/>
        <w:rPr>
          <w:rFonts w:asciiTheme="majorHAnsi" w:eastAsiaTheme="minorHAnsi" w:hAnsiTheme="majorHAnsi"/>
          <w:bCs/>
          <w:iCs/>
          <w:vanish/>
          <w:sz w:val="22"/>
          <w:szCs w:val="22"/>
        </w:rPr>
      </w:pPr>
    </w:p>
    <w:p w14:paraId="09E55E44" w14:textId="1760ECC2" w:rsidR="000D55BC" w:rsidRPr="00DF6680" w:rsidRDefault="000D55BC" w:rsidP="00DF6680">
      <w:pPr>
        <w:numPr>
          <w:ilvl w:val="1"/>
          <w:numId w:val="1"/>
        </w:numPr>
        <w:spacing w:after="0" w:line="20" w:lineRule="atLeast"/>
        <w:ind w:left="0" w:firstLine="720"/>
        <w:contextualSpacing/>
        <w:jc w:val="both"/>
        <w:rPr>
          <w:rFonts w:asciiTheme="majorHAnsi" w:eastAsiaTheme="minorHAnsi" w:hAnsiTheme="majorHAnsi" w:cs="Times New Roman"/>
          <w:bCs/>
          <w:iCs/>
          <w:sz w:val="22"/>
          <w:szCs w:val="22"/>
        </w:rPr>
      </w:pPr>
      <w:r w:rsidRPr="00DF6680">
        <w:rPr>
          <w:rFonts w:asciiTheme="majorHAnsi" w:eastAsiaTheme="minorHAnsi" w:hAnsiTheme="majorHAnsi" w:cs="Times New Roman"/>
          <w:bCs/>
          <w:iCs/>
          <w:sz w:val="22"/>
          <w:szCs w:val="22"/>
        </w:rPr>
        <w:t>Pasiūlyme kaina nurodoma eurais</w:t>
      </w:r>
      <w:r w:rsidRPr="00DF6680">
        <w:rPr>
          <w:rFonts w:asciiTheme="majorHAnsi" w:eastAsia="Calibri" w:hAnsiTheme="majorHAnsi" w:cs="Times New Roman"/>
          <w:sz w:val="22"/>
          <w:szCs w:val="22"/>
        </w:rPr>
        <w:t>.</w:t>
      </w:r>
      <w:r w:rsidRPr="00DF6680">
        <w:rPr>
          <w:rFonts w:asciiTheme="majorHAnsi" w:eastAsiaTheme="minorHAnsi" w:hAnsiTheme="majorHAnsi" w:cs="Times New Roman"/>
          <w:bCs/>
          <w:iCs/>
          <w:sz w:val="22"/>
          <w:szCs w:val="22"/>
        </w:rPr>
        <w:t xml:space="preserve"> Jeigu pasiūlymuose kainos nurodytos užsienio valiuta, jos turės būti perskaičiuojamos į eurus </w:t>
      </w:r>
      <w:r w:rsidRPr="00DF6680">
        <w:rPr>
          <w:rFonts w:asciiTheme="majorHAnsi" w:eastAsia="Times New Roman" w:hAnsiTheme="majorHAnsi"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F6680">
        <w:rPr>
          <w:rFonts w:asciiTheme="majorHAnsi" w:eastAsiaTheme="minorHAnsi" w:hAnsiTheme="majorHAnsi" w:cs="Times New Roman"/>
          <w:bCs/>
          <w:iCs/>
          <w:sz w:val="22"/>
          <w:szCs w:val="22"/>
        </w:rPr>
        <w:t>.</w:t>
      </w:r>
    </w:p>
    <w:p w14:paraId="098BC79C" w14:textId="0CF19A9B" w:rsidR="004E5BDB" w:rsidRPr="00DF6680" w:rsidRDefault="000D55BC" w:rsidP="00DF6680">
      <w:pPr>
        <w:numPr>
          <w:ilvl w:val="1"/>
          <w:numId w:val="1"/>
        </w:numPr>
        <w:spacing w:after="0" w:line="20" w:lineRule="atLeast"/>
        <w:ind w:left="0" w:firstLine="720"/>
        <w:contextualSpacing/>
        <w:jc w:val="both"/>
        <w:rPr>
          <w:rFonts w:asciiTheme="majorHAnsi" w:eastAsiaTheme="minorHAnsi" w:hAnsiTheme="majorHAnsi" w:cs="Times New Roman"/>
          <w:bCs/>
          <w:iCs/>
          <w:sz w:val="22"/>
          <w:szCs w:val="22"/>
        </w:rPr>
      </w:pPr>
      <w:r w:rsidRPr="00DF6680">
        <w:rPr>
          <w:rFonts w:asciiTheme="majorHAnsi" w:eastAsiaTheme="minorHAnsi" w:hAnsiTheme="majorHAnsi" w:cs="Times New Roman"/>
          <w:bCs/>
          <w:iCs/>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BC4D5AC" w14:textId="77777777" w:rsidR="004C29ED" w:rsidRPr="00DF6680" w:rsidRDefault="004C29ED" w:rsidP="004C29ED">
      <w:pPr>
        <w:spacing w:after="0" w:line="20" w:lineRule="atLeast"/>
        <w:ind w:left="720"/>
        <w:contextualSpacing/>
        <w:jc w:val="both"/>
        <w:rPr>
          <w:rFonts w:asciiTheme="majorHAnsi" w:eastAsiaTheme="minorHAnsi" w:hAnsiTheme="majorHAnsi" w:cs="Times New Roman"/>
          <w:bCs/>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978"/>
        <w:gridCol w:w="1880"/>
        <w:gridCol w:w="2096"/>
        <w:gridCol w:w="2210"/>
        <w:gridCol w:w="1689"/>
      </w:tblGrid>
      <w:tr w:rsidR="008F1DA8" w:rsidRPr="00DF6680" w14:paraId="29F3772A" w14:textId="77777777" w:rsidTr="008F1DA8">
        <w:trPr>
          <w:trHeight w:val="642"/>
        </w:trPr>
        <w:tc>
          <w:tcPr>
            <w:tcW w:w="25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A72D947" w14:textId="77777777" w:rsidR="008F1DA8" w:rsidRPr="00DF6680" w:rsidRDefault="008F1DA8" w:rsidP="00992917">
            <w:pPr>
              <w:spacing w:after="0"/>
              <w:ind w:right="-38"/>
              <w:jc w:val="center"/>
              <w:rPr>
                <w:rFonts w:asciiTheme="majorHAnsi" w:eastAsia="Calibri" w:hAnsiTheme="majorHAnsi" w:cs="Times New Roman"/>
                <w:b/>
                <w:sz w:val="22"/>
                <w:szCs w:val="22"/>
                <w:lang w:eastAsia="en-US"/>
              </w:rPr>
            </w:pPr>
            <w:r w:rsidRPr="00DF6680">
              <w:rPr>
                <w:rFonts w:asciiTheme="majorHAnsi" w:eastAsia="Times New Roman" w:hAnsiTheme="majorHAnsi" w:cs="Times New Roman"/>
                <w:b/>
                <w:sz w:val="22"/>
                <w:szCs w:val="22"/>
                <w:lang w:eastAsia="en-US"/>
              </w:rPr>
              <w:t>Eil. Nr.</w:t>
            </w:r>
          </w:p>
        </w:tc>
        <w:tc>
          <w:tcPr>
            <w:tcW w:w="95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30640CD" w14:textId="77777777" w:rsidR="008F1DA8" w:rsidRPr="00DF6680" w:rsidRDefault="008F1DA8" w:rsidP="00992917">
            <w:pPr>
              <w:spacing w:after="0"/>
              <w:ind w:firstLine="12"/>
              <w:jc w:val="center"/>
              <w:rPr>
                <w:rFonts w:asciiTheme="majorHAnsi" w:eastAsia="Calibri" w:hAnsiTheme="majorHAnsi" w:cs="Times New Roman"/>
                <w:b/>
                <w:sz w:val="22"/>
                <w:szCs w:val="22"/>
                <w:lang w:eastAsia="en-US"/>
              </w:rPr>
            </w:pPr>
            <w:r w:rsidRPr="00DF6680">
              <w:rPr>
                <w:rFonts w:asciiTheme="majorHAnsi" w:eastAsia="Times New Roman" w:hAnsiTheme="majorHAnsi" w:cs="Times New Roman"/>
                <w:b/>
                <w:sz w:val="22"/>
                <w:szCs w:val="22"/>
                <w:lang w:eastAsia="en-US"/>
              </w:rPr>
              <w:t>Pirkimo objekto pavadinimas</w:t>
            </w:r>
          </w:p>
        </w:tc>
        <w:tc>
          <w:tcPr>
            <w:tcW w:w="90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F0C14D" w14:textId="77777777" w:rsidR="008F1DA8" w:rsidRPr="00DF6680" w:rsidRDefault="008F1DA8" w:rsidP="00992917">
            <w:pPr>
              <w:spacing w:after="0"/>
              <w:jc w:val="center"/>
              <w:rPr>
                <w:rFonts w:asciiTheme="majorHAnsi" w:eastAsia="Times New Roman" w:hAnsiTheme="majorHAnsi" w:cs="Times New Roman"/>
                <w:b/>
                <w:sz w:val="22"/>
                <w:szCs w:val="22"/>
                <w:lang w:eastAsia="en-US"/>
              </w:rPr>
            </w:pPr>
            <w:r w:rsidRPr="00DF6680">
              <w:rPr>
                <w:rFonts w:asciiTheme="majorHAnsi" w:eastAsia="Times New Roman" w:hAnsiTheme="majorHAnsi" w:cs="Times New Roman"/>
                <w:b/>
                <w:sz w:val="22"/>
                <w:szCs w:val="22"/>
                <w:lang w:eastAsia="en-US"/>
              </w:rPr>
              <w:t>Draudžiamų darbuotojų skaičius</w:t>
            </w:r>
          </w:p>
        </w:tc>
        <w:tc>
          <w:tcPr>
            <w:tcW w:w="100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07297B" w14:textId="77777777" w:rsidR="008F1DA8" w:rsidRPr="008F1DA8" w:rsidRDefault="008F1DA8" w:rsidP="008F1DA8">
            <w:pPr>
              <w:spacing w:after="0"/>
              <w:jc w:val="center"/>
              <w:rPr>
                <w:rFonts w:asciiTheme="majorHAnsi" w:eastAsia="Times New Roman" w:hAnsiTheme="majorHAnsi" w:cs="Times New Roman"/>
                <w:b/>
                <w:sz w:val="22"/>
                <w:szCs w:val="22"/>
                <w:lang w:eastAsia="en-US"/>
              </w:rPr>
            </w:pPr>
            <w:r w:rsidRPr="008F1DA8">
              <w:rPr>
                <w:rFonts w:asciiTheme="majorHAnsi" w:eastAsia="Times New Roman" w:hAnsiTheme="majorHAnsi" w:cs="Times New Roman"/>
                <w:b/>
                <w:sz w:val="22"/>
                <w:szCs w:val="22"/>
                <w:lang w:eastAsia="en-US"/>
              </w:rPr>
              <w:t>Ketvirtinė draudimo įmoka</w:t>
            </w:r>
          </w:p>
          <w:p w14:paraId="1BCF29A1" w14:textId="77777777" w:rsidR="008F1DA8" w:rsidRPr="008F1DA8" w:rsidRDefault="008F1DA8" w:rsidP="008F1DA8">
            <w:pPr>
              <w:spacing w:after="0"/>
              <w:jc w:val="center"/>
              <w:rPr>
                <w:rFonts w:asciiTheme="majorHAnsi" w:eastAsia="Times New Roman" w:hAnsiTheme="majorHAnsi" w:cs="Times New Roman"/>
                <w:b/>
                <w:sz w:val="22"/>
                <w:szCs w:val="22"/>
                <w:lang w:eastAsia="en-US"/>
              </w:rPr>
            </w:pPr>
            <w:r w:rsidRPr="008F1DA8">
              <w:rPr>
                <w:rFonts w:asciiTheme="majorHAnsi" w:eastAsia="Times New Roman" w:hAnsiTheme="majorHAnsi" w:cs="Times New Roman"/>
                <w:b/>
                <w:sz w:val="22"/>
                <w:szCs w:val="22"/>
                <w:lang w:eastAsia="en-US"/>
              </w:rPr>
              <w:t xml:space="preserve">1 (vienam) darbuotojui, </w:t>
            </w:r>
          </w:p>
          <w:p w14:paraId="4B02B679" w14:textId="757CC613" w:rsidR="008F1DA8" w:rsidRPr="00DF6680" w:rsidRDefault="008F1DA8" w:rsidP="008F1DA8">
            <w:pPr>
              <w:spacing w:after="0"/>
              <w:jc w:val="center"/>
              <w:rPr>
                <w:rFonts w:asciiTheme="majorHAnsi" w:eastAsia="Times New Roman" w:hAnsiTheme="majorHAnsi" w:cs="Times New Roman"/>
                <w:b/>
                <w:sz w:val="22"/>
                <w:szCs w:val="22"/>
                <w:lang w:eastAsia="en-US"/>
              </w:rPr>
            </w:pPr>
            <w:r w:rsidRPr="008F1DA8">
              <w:rPr>
                <w:rFonts w:asciiTheme="majorHAnsi" w:eastAsia="Times New Roman" w:hAnsiTheme="majorHAnsi" w:cs="Times New Roman"/>
                <w:b/>
                <w:sz w:val="22"/>
                <w:szCs w:val="22"/>
                <w:lang w:eastAsia="en-US"/>
              </w:rPr>
              <w:t>Eur be PVM</w:t>
            </w:r>
          </w:p>
        </w:tc>
        <w:tc>
          <w:tcPr>
            <w:tcW w:w="106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F4F8FE" w14:textId="2CA82E3D" w:rsidR="008F1DA8" w:rsidRPr="00DF6680" w:rsidRDefault="008F1DA8" w:rsidP="00992917">
            <w:pPr>
              <w:spacing w:after="0"/>
              <w:jc w:val="center"/>
              <w:rPr>
                <w:rFonts w:asciiTheme="majorHAnsi" w:eastAsia="Times New Roman" w:hAnsiTheme="majorHAnsi" w:cs="Times New Roman"/>
                <w:b/>
                <w:sz w:val="22"/>
                <w:szCs w:val="22"/>
                <w:lang w:eastAsia="en-US"/>
              </w:rPr>
            </w:pPr>
            <w:r w:rsidRPr="00DF6680">
              <w:rPr>
                <w:rFonts w:asciiTheme="majorHAnsi" w:eastAsia="Times New Roman" w:hAnsiTheme="majorHAnsi" w:cs="Times New Roman"/>
                <w:b/>
                <w:sz w:val="22"/>
                <w:szCs w:val="22"/>
                <w:lang w:eastAsia="en-US"/>
              </w:rPr>
              <w:t>Metinė draudimo įmoka 1 (vienam) darbuotojui,</w:t>
            </w:r>
          </w:p>
          <w:p w14:paraId="5000E916" w14:textId="77777777" w:rsidR="008F1DA8" w:rsidRPr="00DF6680" w:rsidRDefault="008F1DA8" w:rsidP="00992917">
            <w:pPr>
              <w:spacing w:after="0"/>
              <w:jc w:val="center"/>
              <w:rPr>
                <w:rFonts w:asciiTheme="majorHAnsi" w:eastAsia="Calibri" w:hAnsiTheme="majorHAnsi" w:cs="Times New Roman"/>
                <w:b/>
                <w:sz w:val="22"/>
                <w:szCs w:val="22"/>
                <w:lang w:eastAsia="en-US"/>
              </w:rPr>
            </w:pPr>
            <w:r w:rsidRPr="00DF6680">
              <w:rPr>
                <w:rFonts w:asciiTheme="majorHAnsi" w:eastAsia="Times New Roman" w:hAnsiTheme="majorHAnsi" w:cs="Times New Roman"/>
                <w:b/>
                <w:sz w:val="22"/>
                <w:szCs w:val="22"/>
                <w:lang w:eastAsia="en-US"/>
              </w:rPr>
              <w:t xml:space="preserve">Eur be PVM </w:t>
            </w:r>
          </w:p>
        </w:tc>
        <w:tc>
          <w:tcPr>
            <w:tcW w:w="81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FACF67" w14:textId="77777777" w:rsidR="008F1DA8" w:rsidRPr="00DF6680" w:rsidRDefault="008F1DA8" w:rsidP="00992917">
            <w:pPr>
              <w:spacing w:after="0"/>
              <w:jc w:val="center"/>
              <w:rPr>
                <w:rFonts w:asciiTheme="majorHAnsi" w:eastAsia="Times New Roman" w:hAnsiTheme="majorHAnsi" w:cs="Times New Roman"/>
                <w:b/>
                <w:sz w:val="22"/>
                <w:szCs w:val="22"/>
                <w:lang w:eastAsia="en-US"/>
              </w:rPr>
            </w:pPr>
            <w:r w:rsidRPr="00DF6680">
              <w:rPr>
                <w:rFonts w:asciiTheme="majorHAnsi" w:eastAsia="Times New Roman" w:hAnsiTheme="majorHAnsi" w:cs="Times New Roman"/>
                <w:b/>
                <w:sz w:val="22"/>
                <w:szCs w:val="22"/>
                <w:lang w:eastAsia="en-US"/>
              </w:rPr>
              <w:t>Bendra kaina Eur be PVM</w:t>
            </w:r>
          </w:p>
        </w:tc>
      </w:tr>
      <w:tr w:rsidR="008F1DA8" w:rsidRPr="00DF6680" w14:paraId="3B2B1DCA" w14:textId="77777777" w:rsidTr="008F1DA8">
        <w:trPr>
          <w:trHeight w:val="314"/>
        </w:trPr>
        <w:tc>
          <w:tcPr>
            <w:tcW w:w="25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C2F4A70" w14:textId="77777777" w:rsidR="008F1DA8" w:rsidRPr="00DF6680" w:rsidRDefault="008F1DA8" w:rsidP="00992917">
            <w:pPr>
              <w:spacing w:after="0"/>
              <w:jc w:val="center"/>
              <w:rPr>
                <w:rFonts w:asciiTheme="majorHAnsi" w:eastAsia="Calibri" w:hAnsiTheme="majorHAnsi" w:cs="Times New Roman"/>
                <w:b/>
                <w:sz w:val="22"/>
                <w:szCs w:val="22"/>
                <w:lang w:eastAsia="en-US"/>
              </w:rPr>
            </w:pPr>
            <w:r w:rsidRPr="00DF6680">
              <w:rPr>
                <w:rFonts w:asciiTheme="majorHAnsi" w:eastAsia="Times New Roman" w:hAnsiTheme="majorHAnsi" w:cs="Times New Roman"/>
                <w:b/>
                <w:sz w:val="22"/>
                <w:szCs w:val="22"/>
                <w:lang w:eastAsia="en-US"/>
              </w:rPr>
              <w:t>1</w:t>
            </w:r>
          </w:p>
        </w:tc>
        <w:tc>
          <w:tcPr>
            <w:tcW w:w="95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47B621" w14:textId="77777777" w:rsidR="008F1DA8" w:rsidRPr="00DF6680" w:rsidRDefault="008F1DA8" w:rsidP="00992917">
            <w:pPr>
              <w:spacing w:after="0"/>
              <w:jc w:val="center"/>
              <w:rPr>
                <w:rFonts w:asciiTheme="majorHAnsi" w:eastAsia="Calibri" w:hAnsiTheme="majorHAnsi" w:cs="Times New Roman"/>
                <w:b/>
                <w:sz w:val="22"/>
                <w:szCs w:val="22"/>
                <w:lang w:eastAsia="en-US"/>
              </w:rPr>
            </w:pPr>
            <w:r w:rsidRPr="00DF6680">
              <w:rPr>
                <w:rFonts w:asciiTheme="majorHAnsi" w:eastAsia="Times New Roman" w:hAnsiTheme="majorHAnsi" w:cs="Times New Roman"/>
                <w:b/>
                <w:sz w:val="22"/>
                <w:szCs w:val="22"/>
                <w:lang w:eastAsia="en-US"/>
              </w:rPr>
              <w:t>2</w:t>
            </w:r>
          </w:p>
        </w:tc>
        <w:tc>
          <w:tcPr>
            <w:tcW w:w="90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22EB2E" w14:textId="77777777" w:rsidR="008F1DA8" w:rsidRPr="00DF6680" w:rsidRDefault="008F1DA8" w:rsidP="00992917">
            <w:pPr>
              <w:spacing w:after="0"/>
              <w:jc w:val="center"/>
              <w:rPr>
                <w:rFonts w:asciiTheme="majorHAnsi" w:eastAsia="Times New Roman" w:hAnsiTheme="majorHAnsi" w:cs="Times New Roman"/>
                <w:b/>
                <w:sz w:val="22"/>
                <w:szCs w:val="22"/>
                <w:lang w:eastAsia="en-US"/>
              </w:rPr>
            </w:pPr>
            <w:r w:rsidRPr="00DF6680">
              <w:rPr>
                <w:rFonts w:asciiTheme="majorHAnsi" w:eastAsia="Times New Roman" w:hAnsiTheme="majorHAnsi" w:cs="Times New Roman"/>
                <w:b/>
                <w:sz w:val="22"/>
                <w:szCs w:val="22"/>
                <w:lang w:eastAsia="en-US"/>
              </w:rPr>
              <w:t>3</w:t>
            </w:r>
          </w:p>
        </w:tc>
        <w:tc>
          <w:tcPr>
            <w:tcW w:w="100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5BE357" w14:textId="722C54D0" w:rsidR="008F1DA8" w:rsidRPr="00DF6680" w:rsidRDefault="008F1DA8" w:rsidP="00992917">
            <w:pPr>
              <w:spacing w:after="0"/>
              <w:jc w:val="center"/>
              <w:rPr>
                <w:rFonts w:asciiTheme="majorHAnsi" w:eastAsia="Calibri" w:hAnsiTheme="majorHAnsi" w:cs="Times New Roman"/>
                <w:b/>
                <w:sz w:val="22"/>
                <w:szCs w:val="22"/>
                <w:lang w:eastAsia="en-US"/>
              </w:rPr>
            </w:pPr>
            <w:r>
              <w:rPr>
                <w:rFonts w:asciiTheme="majorHAnsi" w:eastAsia="Calibri" w:hAnsiTheme="majorHAnsi" w:cs="Times New Roman"/>
                <w:b/>
                <w:sz w:val="22"/>
                <w:szCs w:val="22"/>
                <w:lang w:eastAsia="en-US"/>
              </w:rPr>
              <w:t>4</w:t>
            </w:r>
          </w:p>
        </w:tc>
        <w:tc>
          <w:tcPr>
            <w:tcW w:w="106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FF1A5C" w14:textId="199D61CF" w:rsidR="008F1DA8" w:rsidRPr="00DF6680" w:rsidRDefault="008F1DA8" w:rsidP="00992917">
            <w:pPr>
              <w:spacing w:after="0"/>
              <w:jc w:val="center"/>
              <w:rPr>
                <w:rFonts w:asciiTheme="majorHAnsi" w:eastAsia="Calibri" w:hAnsiTheme="majorHAnsi" w:cs="Times New Roman"/>
                <w:b/>
                <w:sz w:val="22"/>
                <w:szCs w:val="22"/>
                <w:lang w:eastAsia="en-US"/>
              </w:rPr>
            </w:pPr>
            <w:r>
              <w:rPr>
                <w:rFonts w:asciiTheme="majorHAnsi" w:eastAsia="Calibri" w:hAnsiTheme="majorHAnsi" w:cs="Times New Roman"/>
                <w:b/>
                <w:sz w:val="22"/>
                <w:szCs w:val="22"/>
                <w:lang w:eastAsia="en-US"/>
              </w:rPr>
              <w:t>5</w:t>
            </w:r>
          </w:p>
        </w:tc>
        <w:tc>
          <w:tcPr>
            <w:tcW w:w="81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32766" w14:textId="513EBEFD" w:rsidR="008F1DA8" w:rsidRPr="00DF6680" w:rsidRDefault="008F1DA8" w:rsidP="00992917">
            <w:pPr>
              <w:spacing w:after="0"/>
              <w:jc w:val="center"/>
              <w:rPr>
                <w:rFonts w:asciiTheme="majorHAnsi" w:eastAsia="Calibri" w:hAnsiTheme="majorHAnsi" w:cs="Times New Roman"/>
                <w:b/>
                <w:sz w:val="22"/>
                <w:szCs w:val="22"/>
                <w:lang w:eastAsia="en-US"/>
              </w:rPr>
            </w:pPr>
            <w:r>
              <w:rPr>
                <w:rFonts w:asciiTheme="majorHAnsi" w:eastAsia="Calibri" w:hAnsiTheme="majorHAnsi" w:cs="Times New Roman"/>
                <w:b/>
                <w:sz w:val="22"/>
                <w:szCs w:val="22"/>
                <w:lang w:eastAsia="en-US"/>
              </w:rPr>
              <w:t>6 (3*5</w:t>
            </w:r>
            <w:bookmarkStart w:id="6" w:name="_GoBack"/>
            <w:bookmarkEnd w:id="6"/>
            <w:r w:rsidRPr="00DF6680">
              <w:rPr>
                <w:rFonts w:asciiTheme="majorHAnsi" w:eastAsia="Calibri" w:hAnsiTheme="majorHAnsi" w:cs="Times New Roman"/>
                <w:b/>
                <w:sz w:val="22"/>
                <w:szCs w:val="22"/>
                <w:lang w:eastAsia="en-US"/>
              </w:rPr>
              <w:t>)</w:t>
            </w:r>
          </w:p>
        </w:tc>
      </w:tr>
      <w:tr w:rsidR="008F1DA8" w:rsidRPr="00DF6680" w14:paraId="5B3A2461" w14:textId="77777777" w:rsidTr="008F1DA8">
        <w:trPr>
          <w:trHeight w:val="687"/>
        </w:trPr>
        <w:tc>
          <w:tcPr>
            <w:tcW w:w="257" w:type="pct"/>
            <w:tcBorders>
              <w:top w:val="single" w:sz="4" w:space="0" w:color="auto"/>
              <w:left w:val="single" w:sz="4" w:space="0" w:color="auto"/>
              <w:bottom w:val="single" w:sz="4" w:space="0" w:color="auto"/>
              <w:right w:val="single" w:sz="4" w:space="0" w:color="auto"/>
            </w:tcBorders>
            <w:vAlign w:val="center"/>
            <w:hideMark/>
          </w:tcPr>
          <w:p w14:paraId="0022AEE5" w14:textId="77777777" w:rsidR="008F1DA8" w:rsidRPr="00DF6680" w:rsidRDefault="008F1DA8" w:rsidP="00DF6680">
            <w:pPr>
              <w:spacing w:after="0"/>
              <w:rPr>
                <w:rFonts w:asciiTheme="majorHAnsi" w:eastAsia="Calibri" w:hAnsiTheme="majorHAnsi" w:cs="Times New Roman"/>
                <w:sz w:val="22"/>
                <w:szCs w:val="22"/>
                <w:lang w:eastAsia="en-US"/>
              </w:rPr>
            </w:pPr>
            <w:r w:rsidRPr="00DF6680">
              <w:rPr>
                <w:rFonts w:asciiTheme="majorHAnsi" w:eastAsia="Times New Roman" w:hAnsiTheme="majorHAnsi" w:cs="Times New Roman"/>
                <w:sz w:val="22"/>
                <w:szCs w:val="22"/>
                <w:lang w:eastAsia="en-US"/>
              </w:rPr>
              <w:t>1.</w:t>
            </w:r>
          </w:p>
        </w:tc>
        <w:tc>
          <w:tcPr>
            <w:tcW w:w="952" w:type="pct"/>
            <w:tcBorders>
              <w:top w:val="single" w:sz="4" w:space="0" w:color="auto"/>
              <w:left w:val="single" w:sz="4" w:space="0" w:color="auto"/>
              <w:bottom w:val="single" w:sz="4" w:space="0" w:color="auto"/>
              <w:right w:val="single" w:sz="4" w:space="0" w:color="auto"/>
            </w:tcBorders>
            <w:vAlign w:val="center"/>
          </w:tcPr>
          <w:p w14:paraId="4D9C38DE" w14:textId="280142BC" w:rsidR="008F1DA8" w:rsidRPr="00DF6680" w:rsidRDefault="008F1DA8" w:rsidP="00DF6680">
            <w:pPr>
              <w:spacing w:after="0" w:line="240" w:lineRule="auto"/>
              <w:rPr>
                <w:rFonts w:asciiTheme="majorHAnsi" w:eastAsia="Calibri" w:hAnsiTheme="majorHAnsi" w:cs="Times New Roman"/>
                <w:bCs/>
                <w:sz w:val="22"/>
                <w:szCs w:val="22"/>
                <w:lang w:eastAsia="en-US"/>
              </w:rPr>
            </w:pPr>
            <w:r w:rsidRPr="00DF6680">
              <w:rPr>
                <w:rFonts w:asciiTheme="majorHAnsi" w:eastAsia="Calibri" w:hAnsiTheme="majorHAnsi" w:cs="Times New Roman"/>
                <w:bCs/>
                <w:sz w:val="22"/>
                <w:szCs w:val="22"/>
                <w:lang w:eastAsia="en-US"/>
              </w:rPr>
              <w:t>Darbuotojų sveikatos draudimo paslaugos</w:t>
            </w:r>
          </w:p>
        </w:tc>
        <w:tc>
          <w:tcPr>
            <w:tcW w:w="905" w:type="pct"/>
            <w:tcBorders>
              <w:top w:val="single" w:sz="4" w:space="0" w:color="auto"/>
              <w:left w:val="single" w:sz="4" w:space="0" w:color="auto"/>
              <w:bottom w:val="single" w:sz="4" w:space="0" w:color="auto"/>
              <w:right w:val="single" w:sz="4" w:space="0" w:color="auto"/>
            </w:tcBorders>
            <w:vAlign w:val="center"/>
          </w:tcPr>
          <w:p w14:paraId="7D3E86E5" w14:textId="401339FA" w:rsidR="008F1DA8" w:rsidRPr="00DF6680" w:rsidRDefault="008F1DA8" w:rsidP="00DF6680">
            <w:pPr>
              <w:spacing w:after="0" w:line="240" w:lineRule="auto"/>
              <w:jc w:val="center"/>
              <w:rPr>
                <w:rFonts w:asciiTheme="majorHAnsi" w:eastAsia="Calibri" w:hAnsiTheme="majorHAnsi" w:cs="Times New Roman"/>
                <w:sz w:val="22"/>
                <w:szCs w:val="22"/>
                <w:lang w:eastAsia="en-US"/>
              </w:rPr>
            </w:pPr>
            <w:r w:rsidRPr="00DF6680">
              <w:rPr>
                <w:rFonts w:asciiTheme="majorHAnsi" w:eastAsia="Calibri" w:hAnsiTheme="majorHAnsi" w:cs="Times New Roman"/>
                <w:sz w:val="22"/>
                <w:szCs w:val="22"/>
                <w:lang w:eastAsia="en-US"/>
              </w:rPr>
              <w:t>340</w:t>
            </w:r>
          </w:p>
        </w:tc>
        <w:tc>
          <w:tcPr>
            <w:tcW w:w="1009" w:type="pct"/>
            <w:tcBorders>
              <w:top w:val="single" w:sz="4" w:space="0" w:color="auto"/>
              <w:left w:val="single" w:sz="4" w:space="0" w:color="auto"/>
              <w:bottom w:val="single" w:sz="4" w:space="0" w:color="auto"/>
              <w:right w:val="single" w:sz="4" w:space="0" w:color="auto"/>
            </w:tcBorders>
          </w:tcPr>
          <w:p w14:paraId="0817FEC8" w14:textId="77777777" w:rsidR="008F1DA8" w:rsidRPr="00DF6680" w:rsidRDefault="008F1DA8" w:rsidP="00DF6680">
            <w:pPr>
              <w:spacing w:after="0"/>
              <w:jc w:val="center"/>
              <w:rPr>
                <w:rFonts w:asciiTheme="majorHAnsi" w:eastAsia="Calibri" w:hAnsiTheme="majorHAnsi" w:cs="Times New Roman"/>
                <w:b/>
                <w:sz w:val="22"/>
                <w:szCs w:val="22"/>
                <w:lang w:eastAsia="en-US"/>
              </w:rPr>
            </w:pP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7A015B51" w14:textId="4B6F4E34" w:rsidR="008F1DA8" w:rsidRPr="00DF6680" w:rsidRDefault="008F1DA8" w:rsidP="00DF6680">
            <w:pPr>
              <w:spacing w:after="0"/>
              <w:jc w:val="center"/>
              <w:rPr>
                <w:rFonts w:asciiTheme="majorHAnsi" w:eastAsia="Calibri" w:hAnsiTheme="majorHAnsi" w:cs="Times New Roman"/>
                <w:b/>
                <w:sz w:val="22"/>
                <w:szCs w:val="22"/>
                <w:lang w:eastAsia="en-US"/>
              </w:rPr>
            </w:pPr>
          </w:p>
        </w:tc>
        <w:tc>
          <w:tcPr>
            <w:tcW w:w="813" w:type="pct"/>
            <w:tcBorders>
              <w:top w:val="single" w:sz="4" w:space="0" w:color="auto"/>
              <w:left w:val="single" w:sz="4" w:space="0" w:color="auto"/>
              <w:bottom w:val="single" w:sz="4" w:space="0" w:color="auto"/>
              <w:right w:val="single" w:sz="4" w:space="0" w:color="auto"/>
            </w:tcBorders>
            <w:vAlign w:val="center"/>
          </w:tcPr>
          <w:p w14:paraId="21191B54" w14:textId="77777777" w:rsidR="008F1DA8" w:rsidRPr="00DF6680" w:rsidRDefault="008F1DA8" w:rsidP="00DF6680">
            <w:pPr>
              <w:spacing w:after="0"/>
              <w:jc w:val="center"/>
              <w:rPr>
                <w:rFonts w:asciiTheme="majorHAnsi" w:eastAsia="Calibri" w:hAnsiTheme="majorHAnsi" w:cs="Times New Roman"/>
                <w:b/>
                <w:sz w:val="22"/>
                <w:szCs w:val="22"/>
                <w:lang w:eastAsia="en-US"/>
              </w:rPr>
            </w:pPr>
          </w:p>
        </w:tc>
      </w:tr>
    </w:tbl>
    <w:p w14:paraId="4501770B" w14:textId="600BBB59" w:rsidR="00190678" w:rsidRDefault="00190678" w:rsidP="00A04183">
      <w:pPr>
        <w:widowControl w:val="0"/>
        <w:shd w:val="clear" w:color="auto" w:fill="FFFFFF"/>
        <w:spacing w:after="0" w:line="240" w:lineRule="auto"/>
        <w:jc w:val="both"/>
        <w:rPr>
          <w:rFonts w:asciiTheme="majorHAnsi" w:eastAsia="Times New Roman" w:hAnsiTheme="majorHAnsi" w:cs="Times New Roman"/>
          <w:sz w:val="22"/>
          <w:szCs w:val="22"/>
        </w:rPr>
      </w:pPr>
    </w:p>
    <w:p w14:paraId="3D1F3CB2" w14:textId="77777777" w:rsidR="00DF6680" w:rsidRPr="00DF6680" w:rsidRDefault="00DF6680" w:rsidP="00A04183">
      <w:pPr>
        <w:widowControl w:val="0"/>
        <w:shd w:val="clear" w:color="auto" w:fill="FFFFFF"/>
        <w:spacing w:after="0" w:line="240" w:lineRule="auto"/>
        <w:jc w:val="both"/>
        <w:rPr>
          <w:rFonts w:asciiTheme="majorHAnsi" w:eastAsia="Times New Roman" w:hAnsiTheme="majorHAnsi" w:cs="Times New Roman"/>
          <w:sz w:val="22"/>
          <w:szCs w:val="22"/>
        </w:rPr>
      </w:pPr>
    </w:p>
    <w:p w14:paraId="61A59754" w14:textId="0D7BD156" w:rsidR="00A04183" w:rsidRDefault="002B4297" w:rsidP="00A04183">
      <w:pPr>
        <w:widowControl w:val="0"/>
        <w:shd w:val="clear" w:color="auto" w:fill="FFFFFF"/>
        <w:spacing w:after="0" w:line="240" w:lineRule="auto"/>
        <w:jc w:val="both"/>
        <w:rPr>
          <w:rFonts w:asciiTheme="majorHAnsi" w:eastAsia="Times New Roman" w:hAnsiTheme="majorHAnsi" w:cs="Times New Roman"/>
          <w:sz w:val="22"/>
          <w:szCs w:val="22"/>
        </w:rPr>
      </w:pPr>
      <w:r w:rsidRPr="00DF6680">
        <w:rPr>
          <w:rFonts w:asciiTheme="majorHAnsi" w:eastAsia="Times New Roman" w:hAnsiTheme="majorHAnsi" w:cs="Times New Roman"/>
          <w:sz w:val="22"/>
          <w:szCs w:val="22"/>
        </w:rPr>
        <w:t xml:space="preserve">Bendra pasiūlymo </w:t>
      </w:r>
      <w:r w:rsidR="00A04183" w:rsidRPr="00DF6680">
        <w:rPr>
          <w:rFonts w:asciiTheme="majorHAnsi" w:eastAsia="Times New Roman" w:hAnsiTheme="majorHAnsi" w:cs="Times New Roman"/>
          <w:sz w:val="22"/>
          <w:szCs w:val="22"/>
        </w:rPr>
        <w:t>EUR be PVM (skaičiais ir žodžiais):</w:t>
      </w:r>
    </w:p>
    <w:p w14:paraId="621A8D15" w14:textId="2FA34B5A" w:rsidR="00DF6680" w:rsidRDefault="00DF6680" w:rsidP="00A04183">
      <w:pPr>
        <w:widowControl w:val="0"/>
        <w:shd w:val="clear" w:color="auto" w:fill="FFFFFF"/>
        <w:spacing w:after="0" w:line="240" w:lineRule="auto"/>
        <w:jc w:val="both"/>
        <w:rPr>
          <w:rFonts w:asciiTheme="majorHAnsi" w:eastAsia="Times New Roman" w:hAnsiTheme="majorHAnsi" w:cs="Times New Roman"/>
          <w:sz w:val="22"/>
          <w:szCs w:val="22"/>
        </w:rPr>
      </w:pPr>
    </w:p>
    <w:p w14:paraId="200809A0" w14:textId="68030F36" w:rsidR="00A04183" w:rsidRPr="00DF6680" w:rsidRDefault="00A04183" w:rsidP="00A04183">
      <w:pPr>
        <w:widowControl w:val="0"/>
        <w:shd w:val="clear" w:color="auto" w:fill="FFFFFF"/>
        <w:spacing w:after="0" w:line="240" w:lineRule="auto"/>
        <w:jc w:val="both"/>
        <w:rPr>
          <w:rFonts w:asciiTheme="majorHAnsi" w:eastAsia="Times New Roman" w:hAnsiTheme="majorHAnsi" w:cs="Times New Roman"/>
          <w:i/>
          <w:iCs/>
          <w:sz w:val="22"/>
          <w:szCs w:val="22"/>
        </w:rPr>
      </w:pPr>
      <w:r w:rsidRPr="00DF6680">
        <w:rPr>
          <w:rFonts w:asciiTheme="majorHAnsi" w:eastAsia="Times New Roman" w:hAnsiTheme="majorHAnsi" w:cs="Times New Roman"/>
          <w:sz w:val="22"/>
          <w:szCs w:val="22"/>
        </w:rPr>
        <w:t>Jei „PVM“ laukas nepildomas, nurodykite priežastis, dėl kurių PVM nemokamas:</w:t>
      </w:r>
      <w:r w:rsidR="00DF6680" w:rsidRPr="00DF6680">
        <w:t xml:space="preserve"> </w:t>
      </w:r>
      <w:r w:rsidR="00DF6680" w:rsidRPr="00DF6680">
        <w:rPr>
          <w:rFonts w:asciiTheme="majorHAnsi" w:eastAsia="Times New Roman" w:hAnsiTheme="majorHAnsi" w:cs="Times New Roman"/>
          <w:i/>
          <w:iCs/>
          <w:sz w:val="22"/>
          <w:szCs w:val="22"/>
        </w:rPr>
        <w:t>Pirkimo paskelbimo metu vadovaujantis Lietuvos Respublikos pridėtinės vertės mokesčio įstatymo 27 str. draudimo paslaugos PVM neapmokestinamos.</w:t>
      </w:r>
    </w:p>
    <w:p w14:paraId="44F7C180" w14:textId="77777777" w:rsidR="00DF6680" w:rsidRDefault="00DF6680" w:rsidP="003E29D1">
      <w:pPr>
        <w:widowControl w:val="0"/>
        <w:shd w:val="clear" w:color="auto" w:fill="FFFFFF"/>
        <w:spacing w:after="0" w:line="240" w:lineRule="auto"/>
        <w:jc w:val="both"/>
        <w:rPr>
          <w:rFonts w:asciiTheme="majorHAnsi" w:hAnsiTheme="majorHAnsi" w:cs="Times New Roman"/>
          <w:b/>
          <w:color w:val="000000"/>
          <w:sz w:val="22"/>
          <w:szCs w:val="22"/>
        </w:rPr>
      </w:pPr>
    </w:p>
    <w:p w14:paraId="34989F48" w14:textId="2B0A4E76" w:rsidR="00DF6680" w:rsidRDefault="00DF6680" w:rsidP="003E29D1">
      <w:pPr>
        <w:widowControl w:val="0"/>
        <w:shd w:val="clear" w:color="auto" w:fill="FFFFFF"/>
        <w:spacing w:after="0" w:line="240" w:lineRule="auto"/>
        <w:jc w:val="both"/>
        <w:rPr>
          <w:rFonts w:asciiTheme="majorHAnsi" w:hAnsiTheme="majorHAnsi" w:cs="Times New Roman"/>
          <w:b/>
          <w:color w:val="000000"/>
          <w:sz w:val="22"/>
          <w:szCs w:val="22"/>
        </w:rPr>
      </w:pPr>
    </w:p>
    <w:p w14:paraId="14116EF7" w14:textId="0BF034A7" w:rsidR="005765B8" w:rsidRPr="005765B8" w:rsidRDefault="005765B8" w:rsidP="005765B8">
      <w:pPr>
        <w:pStyle w:val="Sraopastraipa"/>
        <w:spacing w:after="0" w:line="240" w:lineRule="auto"/>
        <w:ind w:left="1080" w:hanging="1080"/>
        <w:rPr>
          <w:rFonts w:asciiTheme="majorHAnsi" w:hAnsiTheme="majorHAnsi"/>
          <w:b/>
          <w:bCs/>
          <w:sz w:val="22"/>
          <w:szCs w:val="22"/>
        </w:rPr>
      </w:pPr>
      <w:r>
        <w:rPr>
          <w:rFonts w:asciiTheme="majorHAnsi" w:hAnsiTheme="majorHAnsi"/>
          <w:b/>
          <w:bCs/>
          <w:sz w:val="22"/>
          <w:szCs w:val="22"/>
        </w:rPr>
        <w:t xml:space="preserve">4. </w:t>
      </w:r>
      <w:r w:rsidRPr="005765B8">
        <w:rPr>
          <w:rFonts w:asciiTheme="majorHAnsi" w:hAnsiTheme="majorHAnsi"/>
          <w:b/>
          <w:bCs/>
          <w:sz w:val="22"/>
          <w:szCs w:val="22"/>
        </w:rPr>
        <w:t>KONFIDENCIALI INFORMACIJA</w:t>
      </w:r>
    </w:p>
    <w:p w14:paraId="7BDAC1E2" w14:textId="77777777" w:rsidR="005765B8" w:rsidRPr="00D04D1F" w:rsidRDefault="008F1DA8" w:rsidP="005765B8">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5765B8" w:rsidRPr="00D04D1F">
            <w:rPr>
              <w:rFonts w:ascii="Segoe UI Symbol" w:eastAsia="MS Gothic" w:hAnsi="Segoe UI Symbol" w:cs="Segoe UI Symbol"/>
              <w:sz w:val="22"/>
              <w:szCs w:val="22"/>
              <w:bdr w:val="nil"/>
            </w:rPr>
            <w:t>☐</w:t>
          </w:r>
        </w:sdtContent>
      </w:sdt>
      <w:r w:rsidR="005765B8" w:rsidRPr="00D04D1F">
        <w:rPr>
          <w:rFonts w:ascii="Joosp" w:eastAsia="Arial Unicode MS" w:hAnsi="Joosp"/>
          <w:sz w:val="22"/>
          <w:szCs w:val="22"/>
          <w:bdr w:val="nil"/>
        </w:rPr>
        <w:t xml:space="preserve"> Pasiūlyme nėra pateikta konfidencialios informacijos</w:t>
      </w:r>
    </w:p>
    <w:p w14:paraId="124CF83C" w14:textId="77777777" w:rsidR="005765B8" w:rsidRPr="00D04D1F" w:rsidRDefault="008F1DA8" w:rsidP="005765B8">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5765B8">
            <w:rPr>
              <w:rFonts w:ascii="MS Gothic" w:eastAsia="MS Gothic" w:hAnsi="MS Gothic" w:hint="eastAsia"/>
              <w:sz w:val="22"/>
              <w:szCs w:val="22"/>
              <w:bdr w:val="nil"/>
            </w:rPr>
            <w:t>☐</w:t>
          </w:r>
        </w:sdtContent>
      </w:sdt>
      <w:r w:rsidR="005765B8" w:rsidRPr="00D04D1F">
        <w:rPr>
          <w:rFonts w:ascii="Joosp" w:eastAsia="Arial Unicode MS" w:hAnsi="Joosp"/>
          <w:sz w:val="22"/>
          <w:szCs w:val="22"/>
          <w:bdr w:val="nil"/>
        </w:rPr>
        <w:t xml:space="preserve"> Šiame pasiūlyme yra pateikta konfidenciali informacija:</w:t>
      </w:r>
      <w:r w:rsidR="005765B8" w:rsidRPr="00D04D1F">
        <w:rPr>
          <w:rFonts w:ascii="Joosp" w:eastAsia="Arial Unicode MS" w:hAnsi="Joosp"/>
          <w:sz w:val="22"/>
          <w:szCs w:val="22"/>
          <w:vertAlign w:val="superscript"/>
        </w:rPr>
        <w:footnoteReference w:id="2"/>
      </w:r>
      <w:r w:rsidR="005765B8" w:rsidRPr="00D04D1F">
        <w:rPr>
          <w:rFonts w:ascii="Joosp" w:eastAsia="Arial Unicode MS" w:hAnsi="Joosp"/>
          <w:sz w:val="22"/>
          <w:szCs w:val="22"/>
          <w:bdr w:val="nil"/>
        </w:rPr>
        <w:t xml:space="preserve"> </w:t>
      </w:r>
    </w:p>
    <w:p w14:paraId="4570D112" w14:textId="77777777" w:rsidR="005765B8" w:rsidRPr="00DF6680" w:rsidRDefault="005765B8" w:rsidP="003E29D1">
      <w:pPr>
        <w:widowControl w:val="0"/>
        <w:shd w:val="clear" w:color="auto" w:fill="FFFFFF"/>
        <w:spacing w:after="0" w:line="240" w:lineRule="auto"/>
        <w:jc w:val="both"/>
        <w:rPr>
          <w:rFonts w:asciiTheme="majorHAnsi" w:hAnsiTheme="majorHAnsi" w:cs="Times New Roman"/>
          <w:b/>
          <w:color w:val="000000"/>
          <w:sz w:val="22"/>
          <w:szCs w:val="22"/>
        </w:rPr>
      </w:pPr>
    </w:p>
    <w:p w14:paraId="1F16237A" w14:textId="13DE3D6D" w:rsidR="001C5772" w:rsidRPr="00DF6680" w:rsidRDefault="005765B8" w:rsidP="00DF6680">
      <w:pPr>
        <w:pStyle w:val="Sraopastraipa"/>
        <w:spacing w:after="0" w:line="240" w:lineRule="auto"/>
        <w:ind w:left="1080" w:hanging="1080"/>
        <w:rPr>
          <w:rFonts w:asciiTheme="majorHAnsi" w:hAnsiTheme="majorHAnsi"/>
          <w:b/>
          <w:bCs/>
          <w:sz w:val="22"/>
          <w:szCs w:val="22"/>
        </w:rPr>
      </w:pPr>
      <w:r>
        <w:rPr>
          <w:rFonts w:asciiTheme="majorHAnsi" w:hAnsiTheme="majorHAnsi"/>
          <w:b/>
          <w:bCs/>
          <w:sz w:val="22"/>
          <w:szCs w:val="22"/>
        </w:rPr>
        <w:t>5</w:t>
      </w:r>
      <w:r w:rsidR="00DF6680">
        <w:rPr>
          <w:rFonts w:asciiTheme="majorHAnsi" w:hAnsiTheme="majorHAnsi"/>
          <w:b/>
          <w:bCs/>
          <w:sz w:val="22"/>
          <w:szCs w:val="22"/>
        </w:rPr>
        <w:t xml:space="preserve">. </w:t>
      </w:r>
      <w:r w:rsidR="001C08CE" w:rsidRPr="00DF6680">
        <w:rPr>
          <w:rFonts w:asciiTheme="majorHAnsi" w:hAnsiTheme="majorHAnsi"/>
          <w:b/>
          <w:bCs/>
          <w:sz w:val="22"/>
          <w:szCs w:val="22"/>
        </w:rPr>
        <w:t xml:space="preserve"> </w:t>
      </w:r>
      <w:r w:rsidR="001C5772" w:rsidRPr="00DF6680">
        <w:rPr>
          <w:rFonts w:asciiTheme="majorHAnsi" w:hAnsiTheme="majorHAnsi"/>
          <w:b/>
          <w:bCs/>
          <w:sz w:val="22"/>
          <w:szCs w:val="22"/>
        </w:rPr>
        <w:t>PRIDEDAMI DOKUMENTAI IR INFORMACIJA APIE KONFIDENCIALUMĄ</w:t>
      </w:r>
    </w:p>
    <w:p w14:paraId="2F5BBBCA" w14:textId="77777777" w:rsidR="001C08CE" w:rsidRPr="00DF6680" w:rsidRDefault="001C08CE" w:rsidP="001C5772">
      <w:pPr>
        <w:pStyle w:val="Sraopastraipa"/>
        <w:spacing w:after="0" w:line="240" w:lineRule="auto"/>
        <w:ind w:left="0" w:firstLine="567"/>
        <w:rPr>
          <w:rFonts w:asciiTheme="majorHAnsi" w:hAnsiTheme="majorHAnsi"/>
          <w:sz w:val="22"/>
          <w:szCs w:val="22"/>
        </w:rPr>
      </w:pPr>
    </w:p>
    <w:p w14:paraId="6D3FFE42" w14:textId="77777777" w:rsidR="001C5772" w:rsidRPr="00DF6680" w:rsidRDefault="001C5772" w:rsidP="001C5772">
      <w:pPr>
        <w:pStyle w:val="Sraopastraipa"/>
        <w:spacing w:after="0" w:line="240" w:lineRule="auto"/>
        <w:ind w:left="0" w:firstLine="567"/>
        <w:rPr>
          <w:rFonts w:asciiTheme="majorHAnsi" w:hAnsiTheme="majorHAnsi"/>
          <w:sz w:val="22"/>
          <w:szCs w:val="22"/>
        </w:rPr>
      </w:pPr>
      <w:r w:rsidRPr="00DF6680">
        <w:rPr>
          <w:rFonts w:asciiTheme="majorHAnsi" w:hAnsiTheme="majorHAnsi"/>
          <w:sz w:val="22"/>
          <w:szCs w:val="22"/>
        </w:rPr>
        <w:t>Jei nenurodyta kitaip, visi dokumentai teikiami su pasiūlymu CVP IS priemonėmis:</w:t>
      </w:r>
    </w:p>
    <w:p w14:paraId="4B0A2DED" w14:textId="77777777" w:rsidR="001C5772" w:rsidRPr="00DF6680" w:rsidRDefault="001C5772" w:rsidP="001C5772">
      <w:pPr>
        <w:spacing w:after="0" w:line="240" w:lineRule="auto"/>
        <w:jc w:val="both"/>
        <w:rPr>
          <w:rFonts w:asciiTheme="majorHAnsi" w:hAnsiTheme="majorHAnsi" w:cs="Times New Roman"/>
          <w:b/>
          <w:bCs/>
          <w:sz w:val="22"/>
          <w:szCs w:val="22"/>
        </w:rPr>
      </w:pPr>
    </w:p>
    <w:tbl>
      <w:tblPr>
        <w:tblStyle w:val="Lentelstinklelis"/>
        <w:tblW w:w="0" w:type="auto"/>
        <w:tblInd w:w="0" w:type="dxa"/>
        <w:tblLook w:val="04A0" w:firstRow="1" w:lastRow="0" w:firstColumn="1" w:lastColumn="0" w:noHBand="0" w:noVBand="1"/>
      </w:tblPr>
      <w:tblGrid>
        <w:gridCol w:w="532"/>
        <w:gridCol w:w="4417"/>
        <w:gridCol w:w="1039"/>
        <w:gridCol w:w="1780"/>
        <w:gridCol w:w="2619"/>
      </w:tblGrid>
      <w:tr w:rsidR="001C5772" w:rsidRPr="00DF6680" w14:paraId="6A7F140F" w14:textId="77777777" w:rsidTr="005765B8">
        <w:trPr>
          <w:trHeight w:val="1410"/>
        </w:trPr>
        <w:tc>
          <w:tcPr>
            <w:tcW w:w="0" w:type="auto"/>
            <w:shd w:val="clear" w:color="auto" w:fill="DBE5F1" w:themeFill="accent1" w:themeFillTint="33"/>
            <w:vAlign w:val="center"/>
          </w:tcPr>
          <w:p w14:paraId="6090B1FD" w14:textId="77777777" w:rsidR="001C5772" w:rsidRPr="00DF6680" w:rsidRDefault="001C5772" w:rsidP="005765B8">
            <w:pPr>
              <w:spacing w:after="0" w:line="240" w:lineRule="auto"/>
              <w:jc w:val="center"/>
              <w:rPr>
                <w:rFonts w:asciiTheme="majorHAnsi" w:hAnsiTheme="majorHAnsi" w:cs="Times New Roman"/>
                <w:b/>
                <w:bCs/>
                <w:sz w:val="22"/>
                <w:szCs w:val="22"/>
              </w:rPr>
            </w:pPr>
            <w:r w:rsidRPr="00DF6680">
              <w:rPr>
                <w:rFonts w:asciiTheme="majorHAnsi" w:hAnsiTheme="majorHAnsi" w:cs="Times New Roman"/>
                <w:b/>
                <w:bCs/>
                <w:sz w:val="22"/>
                <w:szCs w:val="22"/>
              </w:rPr>
              <w:t>Eil.</w:t>
            </w:r>
          </w:p>
          <w:p w14:paraId="2A092F66" w14:textId="77777777" w:rsidR="001C5772" w:rsidRPr="00DF6680" w:rsidRDefault="001C5772" w:rsidP="005765B8">
            <w:pPr>
              <w:spacing w:after="0" w:line="240" w:lineRule="auto"/>
              <w:jc w:val="center"/>
              <w:rPr>
                <w:rFonts w:asciiTheme="majorHAnsi" w:hAnsiTheme="majorHAnsi" w:cs="Times New Roman"/>
                <w:b/>
                <w:bCs/>
                <w:sz w:val="22"/>
                <w:szCs w:val="22"/>
              </w:rPr>
            </w:pPr>
            <w:r w:rsidRPr="00DF6680">
              <w:rPr>
                <w:rFonts w:asciiTheme="majorHAnsi" w:hAnsiTheme="majorHAnsi" w:cs="Times New Roman"/>
                <w:b/>
                <w:bCs/>
                <w:sz w:val="22"/>
                <w:szCs w:val="22"/>
              </w:rPr>
              <w:t>Nr.</w:t>
            </w:r>
          </w:p>
        </w:tc>
        <w:tc>
          <w:tcPr>
            <w:tcW w:w="4417" w:type="dxa"/>
            <w:shd w:val="clear" w:color="auto" w:fill="DBE5F1" w:themeFill="accent1" w:themeFillTint="33"/>
            <w:vAlign w:val="center"/>
          </w:tcPr>
          <w:p w14:paraId="3D6C1287" w14:textId="77777777" w:rsidR="001C5772" w:rsidRPr="00DF6680" w:rsidRDefault="001C5772" w:rsidP="005765B8">
            <w:pPr>
              <w:spacing w:after="0" w:line="240" w:lineRule="auto"/>
              <w:jc w:val="center"/>
              <w:rPr>
                <w:rFonts w:asciiTheme="majorHAnsi" w:hAnsiTheme="majorHAnsi" w:cs="Times New Roman"/>
                <w:b/>
                <w:bCs/>
                <w:sz w:val="22"/>
                <w:szCs w:val="22"/>
              </w:rPr>
            </w:pPr>
            <w:r w:rsidRPr="00DF6680">
              <w:rPr>
                <w:rFonts w:asciiTheme="majorHAnsi" w:hAnsiTheme="majorHAnsi" w:cs="Times New Roman"/>
                <w:b/>
                <w:bCs/>
                <w:sz w:val="22"/>
                <w:szCs w:val="22"/>
              </w:rPr>
              <w:t>Dokumentas</w:t>
            </w:r>
          </w:p>
        </w:tc>
        <w:tc>
          <w:tcPr>
            <w:tcW w:w="962" w:type="dxa"/>
            <w:shd w:val="clear" w:color="auto" w:fill="DBE5F1" w:themeFill="accent1" w:themeFillTint="33"/>
            <w:vAlign w:val="center"/>
          </w:tcPr>
          <w:p w14:paraId="760FA0E7" w14:textId="77777777" w:rsidR="001C5772" w:rsidRPr="00DF6680" w:rsidRDefault="001C5772" w:rsidP="005765B8">
            <w:pPr>
              <w:spacing w:after="0" w:line="240" w:lineRule="auto"/>
              <w:jc w:val="center"/>
              <w:rPr>
                <w:rFonts w:asciiTheme="majorHAnsi" w:hAnsiTheme="majorHAnsi" w:cs="Times New Roman"/>
                <w:b/>
                <w:bCs/>
                <w:sz w:val="22"/>
                <w:szCs w:val="22"/>
              </w:rPr>
            </w:pPr>
            <w:r w:rsidRPr="00DF6680">
              <w:rPr>
                <w:rFonts w:asciiTheme="majorHAnsi" w:hAnsiTheme="majorHAnsi" w:cs="Times New Roman"/>
                <w:b/>
                <w:bCs/>
                <w:sz w:val="22"/>
                <w:szCs w:val="22"/>
              </w:rPr>
              <w:t>Lapų skaičius</w:t>
            </w:r>
          </w:p>
        </w:tc>
        <w:tc>
          <w:tcPr>
            <w:tcW w:w="1751" w:type="dxa"/>
            <w:shd w:val="clear" w:color="auto" w:fill="DBE5F1" w:themeFill="accent1" w:themeFillTint="33"/>
            <w:vAlign w:val="center"/>
          </w:tcPr>
          <w:p w14:paraId="509CB248" w14:textId="77777777" w:rsidR="001C5772" w:rsidRPr="00DF6680" w:rsidRDefault="001C5772" w:rsidP="005765B8">
            <w:pPr>
              <w:spacing w:after="0" w:line="240" w:lineRule="auto"/>
              <w:jc w:val="center"/>
              <w:rPr>
                <w:rFonts w:asciiTheme="majorHAnsi" w:hAnsiTheme="majorHAnsi" w:cs="Times New Roman"/>
                <w:b/>
                <w:bCs/>
                <w:sz w:val="22"/>
                <w:szCs w:val="22"/>
              </w:rPr>
            </w:pPr>
            <w:r w:rsidRPr="00DF6680">
              <w:rPr>
                <w:rFonts w:asciiTheme="majorHAnsi" w:hAnsiTheme="majorHAnsi" w:cs="Times New Roman"/>
                <w:b/>
                <w:bCs/>
                <w:sz w:val="22"/>
                <w:szCs w:val="22"/>
              </w:rPr>
              <w:t>Ar dokumente yra konfidencialios informacijos?</w:t>
            </w:r>
          </w:p>
          <w:p w14:paraId="26705172" w14:textId="77777777" w:rsidR="001C5772" w:rsidRPr="00DF6680" w:rsidRDefault="001C5772" w:rsidP="005765B8">
            <w:pPr>
              <w:spacing w:after="0" w:line="240" w:lineRule="auto"/>
              <w:jc w:val="center"/>
              <w:rPr>
                <w:rFonts w:asciiTheme="majorHAnsi" w:hAnsiTheme="majorHAnsi" w:cs="Times New Roman"/>
                <w:b/>
                <w:bCs/>
                <w:sz w:val="22"/>
                <w:szCs w:val="22"/>
              </w:rPr>
            </w:pPr>
            <w:r w:rsidRPr="00DF6680">
              <w:rPr>
                <w:rFonts w:asciiTheme="majorHAnsi" w:hAnsiTheme="majorHAnsi" w:cs="Times New Roman"/>
                <w:b/>
                <w:bCs/>
                <w:sz w:val="22"/>
                <w:szCs w:val="22"/>
              </w:rPr>
              <w:t>(Taip / Ne)</w:t>
            </w:r>
          </w:p>
        </w:tc>
        <w:tc>
          <w:tcPr>
            <w:tcW w:w="0" w:type="auto"/>
            <w:shd w:val="clear" w:color="auto" w:fill="DBE5F1" w:themeFill="accent1" w:themeFillTint="33"/>
            <w:vAlign w:val="center"/>
          </w:tcPr>
          <w:p w14:paraId="3DF13B5C" w14:textId="77777777" w:rsidR="001C5772" w:rsidRPr="00DF6680" w:rsidRDefault="001C5772" w:rsidP="005765B8">
            <w:pPr>
              <w:spacing w:after="0" w:line="240" w:lineRule="auto"/>
              <w:jc w:val="center"/>
              <w:rPr>
                <w:rFonts w:asciiTheme="majorHAnsi" w:hAnsiTheme="majorHAnsi" w:cs="Times New Roman"/>
                <w:b/>
                <w:bCs/>
                <w:sz w:val="22"/>
                <w:szCs w:val="22"/>
              </w:rPr>
            </w:pPr>
            <w:r w:rsidRPr="00DF6680">
              <w:rPr>
                <w:rFonts w:asciiTheme="majorHAnsi" w:hAnsiTheme="majorHAnsi" w:cs="Times New Roman"/>
                <w:b/>
                <w:bCs/>
                <w:sz w:val="22"/>
                <w:szCs w:val="22"/>
              </w:rPr>
              <w:t>Paaiškinimas, kokia konkreti informacija dokumente yra konfidenciali ir kodėl</w:t>
            </w:r>
          </w:p>
        </w:tc>
      </w:tr>
      <w:tr w:rsidR="001C5772" w:rsidRPr="00DF6680" w14:paraId="3BD3447F" w14:textId="77777777" w:rsidTr="00DF6680">
        <w:tc>
          <w:tcPr>
            <w:tcW w:w="0" w:type="auto"/>
            <w:shd w:val="clear" w:color="auto" w:fill="DBE5F1" w:themeFill="accent1" w:themeFillTint="33"/>
            <w:vAlign w:val="center"/>
          </w:tcPr>
          <w:p w14:paraId="283162E9" w14:textId="77777777" w:rsidR="001C5772" w:rsidRPr="00DF6680" w:rsidRDefault="001C5772" w:rsidP="005765B8">
            <w:pPr>
              <w:spacing w:after="0" w:line="240" w:lineRule="auto"/>
              <w:jc w:val="center"/>
              <w:rPr>
                <w:rFonts w:asciiTheme="majorHAnsi" w:hAnsiTheme="majorHAnsi" w:cs="Times New Roman"/>
                <w:bCs/>
                <w:sz w:val="22"/>
                <w:szCs w:val="22"/>
              </w:rPr>
            </w:pPr>
            <w:r w:rsidRPr="00DF6680">
              <w:rPr>
                <w:rFonts w:asciiTheme="majorHAnsi" w:hAnsiTheme="majorHAnsi" w:cs="Times New Roman"/>
                <w:i/>
                <w:sz w:val="22"/>
                <w:szCs w:val="22"/>
              </w:rPr>
              <w:t>1</w:t>
            </w:r>
          </w:p>
        </w:tc>
        <w:tc>
          <w:tcPr>
            <w:tcW w:w="4417" w:type="dxa"/>
            <w:shd w:val="clear" w:color="auto" w:fill="DBE5F1" w:themeFill="accent1" w:themeFillTint="33"/>
            <w:vAlign w:val="center"/>
          </w:tcPr>
          <w:p w14:paraId="09AC47DC" w14:textId="77777777" w:rsidR="001C5772" w:rsidRPr="00DF6680" w:rsidRDefault="001C5772" w:rsidP="005765B8">
            <w:pPr>
              <w:spacing w:after="0" w:line="240" w:lineRule="auto"/>
              <w:jc w:val="center"/>
              <w:rPr>
                <w:rFonts w:asciiTheme="majorHAnsi" w:hAnsiTheme="majorHAnsi" w:cs="Times New Roman"/>
                <w:bCs/>
                <w:sz w:val="22"/>
                <w:szCs w:val="22"/>
              </w:rPr>
            </w:pPr>
            <w:r w:rsidRPr="00DF6680">
              <w:rPr>
                <w:rFonts w:asciiTheme="majorHAnsi" w:hAnsiTheme="majorHAnsi" w:cs="Times New Roman"/>
                <w:i/>
                <w:iCs/>
                <w:sz w:val="22"/>
                <w:szCs w:val="22"/>
              </w:rPr>
              <w:t>2</w:t>
            </w:r>
          </w:p>
        </w:tc>
        <w:tc>
          <w:tcPr>
            <w:tcW w:w="962" w:type="dxa"/>
            <w:shd w:val="clear" w:color="auto" w:fill="DBE5F1" w:themeFill="accent1" w:themeFillTint="33"/>
          </w:tcPr>
          <w:p w14:paraId="314D73C7" w14:textId="77777777" w:rsidR="001C5772" w:rsidRPr="00DF6680" w:rsidRDefault="001C5772" w:rsidP="005765B8">
            <w:pPr>
              <w:spacing w:after="0" w:line="240" w:lineRule="auto"/>
              <w:jc w:val="center"/>
              <w:rPr>
                <w:rFonts w:asciiTheme="majorHAnsi" w:hAnsiTheme="majorHAnsi" w:cs="Times New Roman"/>
                <w:i/>
                <w:sz w:val="22"/>
                <w:szCs w:val="22"/>
              </w:rPr>
            </w:pPr>
            <w:r w:rsidRPr="00DF6680">
              <w:rPr>
                <w:rFonts w:asciiTheme="majorHAnsi" w:hAnsiTheme="majorHAnsi" w:cs="Times New Roman"/>
                <w:i/>
                <w:sz w:val="22"/>
                <w:szCs w:val="22"/>
              </w:rPr>
              <w:t>3</w:t>
            </w:r>
          </w:p>
        </w:tc>
        <w:tc>
          <w:tcPr>
            <w:tcW w:w="1751" w:type="dxa"/>
            <w:shd w:val="clear" w:color="auto" w:fill="DBE5F1" w:themeFill="accent1" w:themeFillTint="33"/>
            <w:vAlign w:val="center"/>
          </w:tcPr>
          <w:p w14:paraId="035F5D42" w14:textId="77777777" w:rsidR="001C5772" w:rsidRPr="00DF6680" w:rsidRDefault="001C5772" w:rsidP="005765B8">
            <w:pPr>
              <w:spacing w:after="0" w:line="240" w:lineRule="auto"/>
              <w:jc w:val="center"/>
              <w:rPr>
                <w:rFonts w:asciiTheme="majorHAnsi" w:hAnsiTheme="majorHAnsi" w:cs="Times New Roman"/>
                <w:bCs/>
                <w:i/>
                <w:iCs/>
                <w:sz w:val="22"/>
                <w:szCs w:val="22"/>
              </w:rPr>
            </w:pPr>
            <w:r w:rsidRPr="00DF6680">
              <w:rPr>
                <w:rFonts w:asciiTheme="majorHAnsi" w:hAnsiTheme="majorHAnsi" w:cs="Times New Roman"/>
                <w:bCs/>
                <w:i/>
                <w:iCs/>
                <w:sz w:val="22"/>
                <w:szCs w:val="22"/>
              </w:rPr>
              <w:t>4</w:t>
            </w:r>
          </w:p>
        </w:tc>
        <w:tc>
          <w:tcPr>
            <w:tcW w:w="0" w:type="auto"/>
            <w:shd w:val="clear" w:color="auto" w:fill="DBE5F1" w:themeFill="accent1" w:themeFillTint="33"/>
            <w:vAlign w:val="center"/>
          </w:tcPr>
          <w:p w14:paraId="7C8956C8" w14:textId="77777777" w:rsidR="001C5772" w:rsidRPr="00DF6680" w:rsidRDefault="001C5772" w:rsidP="005765B8">
            <w:pPr>
              <w:spacing w:after="0" w:line="240" w:lineRule="auto"/>
              <w:jc w:val="center"/>
              <w:rPr>
                <w:rFonts w:asciiTheme="majorHAnsi" w:hAnsiTheme="majorHAnsi" w:cs="Times New Roman"/>
                <w:bCs/>
                <w:sz w:val="22"/>
                <w:szCs w:val="22"/>
              </w:rPr>
            </w:pPr>
            <w:r w:rsidRPr="00DF6680">
              <w:rPr>
                <w:rFonts w:asciiTheme="majorHAnsi" w:hAnsiTheme="majorHAnsi" w:cs="Times New Roman"/>
                <w:i/>
                <w:sz w:val="22"/>
                <w:szCs w:val="22"/>
              </w:rPr>
              <w:t>5</w:t>
            </w:r>
          </w:p>
        </w:tc>
      </w:tr>
      <w:tr w:rsidR="001C5772" w:rsidRPr="00DF6680" w14:paraId="397902C0" w14:textId="77777777" w:rsidTr="00CA63EC">
        <w:tc>
          <w:tcPr>
            <w:tcW w:w="0" w:type="auto"/>
          </w:tcPr>
          <w:p w14:paraId="32F79022" w14:textId="77777777" w:rsidR="001C5772" w:rsidRPr="00DF6680" w:rsidRDefault="001C5772" w:rsidP="0086144F">
            <w:pPr>
              <w:spacing w:after="120" w:line="240" w:lineRule="auto"/>
              <w:rPr>
                <w:rFonts w:asciiTheme="majorHAnsi" w:hAnsiTheme="majorHAnsi" w:cs="Times New Roman"/>
                <w:sz w:val="22"/>
                <w:szCs w:val="22"/>
              </w:rPr>
            </w:pPr>
            <w:r w:rsidRPr="00DF6680">
              <w:rPr>
                <w:rFonts w:asciiTheme="majorHAnsi" w:hAnsiTheme="majorHAnsi" w:cs="Times New Roman"/>
                <w:sz w:val="22"/>
                <w:szCs w:val="22"/>
              </w:rPr>
              <w:t>1.</w:t>
            </w:r>
          </w:p>
        </w:tc>
        <w:tc>
          <w:tcPr>
            <w:tcW w:w="4417" w:type="dxa"/>
          </w:tcPr>
          <w:p w14:paraId="5E613394" w14:textId="77777777" w:rsidR="001C5772" w:rsidRPr="00DF6680" w:rsidRDefault="001C5772" w:rsidP="0086144F">
            <w:pPr>
              <w:spacing w:after="120" w:line="240" w:lineRule="auto"/>
              <w:jc w:val="both"/>
              <w:rPr>
                <w:rFonts w:asciiTheme="majorHAnsi" w:hAnsiTheme="majorHAnsi" w:cs="Times New Roman"/>
                <w:sz w:val="22"/>
                <w:szCs w:val="22"/>
              </w:rPr>
            </w:pPr>
            <w:r w:rsidRPr="00DF6680">
              <w:rPr>
                <w:rFonts w:asciiTheme="majorHAnsi" w:hAnsiTheme="majorHAnsi" w:cs="Times New Roman"/>
                <w:sz w:val="22"/>
                <w:szCs w:val="22"/>
              </w:rPr>
              <w:t xml:space="preserve">Jungtinės veiklos sutarties kopija </w:t>
            </w:r>
            <w:r w:rsidRPr="00DF6680">
              <w:rPr>
                <w:rFonts w:asciiTheme="majorHAnsi" w:hAnsiTheme="majorHAnsi" w:cs="Times New Roman"/>
                <w:i/>
                <w:sz w:val="22"/>
                <w:szCs w:val="22"/>
              </w:rPr>
              <w:t>(</w:t>
            </w:r>
            <w:r w:rsidRPr="00DF6680">
              <w:rPr>
                <w:rFonts w:asciiTheme="majorHAnsi" w:eastAsiaTheme="minorHAnsi" w:hAnsiTheme="majorHAnsi" w:cs="Times New Roman"/>
                <w:bCs/>
                <w:i/>
                <w:iCs/>
                <w:sz w:val="22"/>
                <w:szCs w:val="22"/>
              </w:rPr>
              <w:t>jei pasiūlymą pateikia ūkio subjektų grupė)</w:t>
            </w:r>
          </w:p>
        </w:tc>
        <w:tc>
          <w:tcPr>
            <w:tcW w:w="962" w:type="dxa"/>
          </w:tcPr>
          <w:p w14:paraId="52049CB1" w14:textId="77777777" w:rsidR="001C5772" w:rsidRPr="00DF6680" w:rsidRDefault="001C5772" w:rsidP="0086144F">
            <w:pPr>
              <w:spacing w:after="120" w:line="240" w:lineRule="auto"/>
              <w:jc w:val="both"/>
              <w:rPr>
                <w:rFonts w:asciiTheme="majorHAnsi" w:hAnsiTheme="majorHAnsi" w:cs="Times New Roman"/>
                <w:sz w:val="22"/>
                <w:szCs w:val="22"/>
              </w:rPr>
            </w:pPr>
          </w:p>
        </w:tc>
        <w:tc>
          <w:tcPr>
            <w:tcW w:w="1751" w:type="dxa"/>
          </w:tcPr>
          <w:p w14:paraId="15FC09AC" w14:textId="77777777" w:rsidR="001C5772" w:rsidRPr="00DF6680" w:rsidRDefault="001C5772" w:rsidP="0086144F">
            <w:pPr>
              <w:spacing w:after="120" w:line="240" w:lineRule="auto"/>
              <w:rPr>
                <w:rFonts w:asciiTheme="majorHAnsi" w:hAnsiTheme="majorHAnsi" w:cs="Times New Roman"/>
                <w:sz w:val="22"/>
                <w:szCs w:val="22"/>
              </w:rPr>
            </w:pPr>
          </w:p>
        </w:tc>
        <w:tc>
          <w:tcPr>
            <w:tcW w:w="0" w:type="auto"/>
          </w:tcPr>
          <w:p w14:paraId="010BB706" w14:textId="77777777" w:rsidR="001C5772" w:rsidRPr="00DF6680" w:rsidRDefault="001C5772" w:rsidP="0086144F">
            <w:pPr>
              <w:spacing w:after="120" w:line="240" w:lineRule="auto"/>
              <w:rPr>
                <w:rFonts w:asciiTheme="majorHAnsi" w:hAnsiTheme="majorHAnsi" w:cs="Times New Roman"/>
                <w:sz w:val="22"/>
                <w:szCs w:val="22"/>
              </w:rPr>
            </w:pPr>
          </w:p>
        </w:tc>
      </w:tr>
      <w:tr w:rsidR="001C5772" w:rsidRPr="00DF6680" w14:paraId="55C42F65" w14:textId="77777777" w:rsidTr="00CA63EC">
        <w:tc>
          <w:tcPr>
            <w:tcW w:w="0" w:type="auto"/>
          </w:tcPr>
          <w:p w14:paraId="726B419C" w14:textId="77777777" w:rsidR="001C5772" w:rsidRPr="00DF6680" w:rsidRDefault="001C5772" w:rsidP="0086144F">
            <w:pPr>
              <w:spacing w:after="120" w:line="240" w:lineRule="auto"/>
              <w:rPr>
                <w:rFonts w:asciiTheme="majorHAnsi" w:eastAsia="Calibri" w:hAnsiTheme="majorHAnsi" w:cs="Times New Roman"/>
                <w:sz w:val="22"/>
                <w:szCs w:val="22"/>
              </w:rPr>
            </w:pPr>
            <w:r w:rsidRPr="00DF6680">
              <w:rPr>
                <w:rFonts w:asciiTheme="majorHAnsi" w:eastAsia="Calibri" w:hAnsiTheme="majorHAnsi" w:cs="Times New Roman"/>
                <w:sz w:val="22"/>
                <w:szCs w:val="22"/>
              </w:rPr>
              <w:t>2.</w:t>
            </w:r>
          </w:p>
        </w:tc>
        <w:tc>
          <w:tcPr>
            <w:tcW w:w="4417" w:type="dxa"/>
          </w:tcPr>
          <w:p w14:paraId="17C0FC61" w14:textId="77777777" w:rsidR="001C5772" w:rsidRPr="00DF6680" w:rsidRDefault="001C5772" w:rsidP="0086144F">
            <w:pPr>
              <w:spacing w:after="120" w:line="240" w:lineRule="auto"/>
              <w:jc w:val="both"/>
              <w:rPr>
                <w:rFonts w:asciiTheme="majorHAnsi" w:hAnsiTheme="majorHAnsi" w:cs="Times New Roman"/>
                <w:sz w:val="22"/>
                <w:szCs w:val="22"/>
              </w:rPr>
            </w:pPr>
            <w:r w:rsidRPr="00DF6680">
              <w:rPr>
                <w:rFonts w:asciiTheme="majorHAnsi" w:hAnsiTheme="majorHAnsi" w:cs="Times New Roman"/>
                <w:sz w:val="22"/>
                <w:szCs w:val="22"/>
              </w:rPr>
              <w:t xml:space="preserve">Įgaliojimo ar kito dokumento, suteikiančio teisę pateikti ir (ar) pasirašyti pasiūlymą bei kitus dokumentus, kopija </w:t>
            </w:r>
            <w:r w:rsidRPr="00DF6680">
              <w:rPr>
                <w:rFonts w:asciiTheme="majorHAnsi" w:hAnsiTheme="majorHAnsi" w:cs="Times New Roman"/>
                <w:i/>
                <w:sz w:val="22"/>
                <w:szCs w:val="22"/>
              </w:rPr>
              <w:t>(jeigu pasiūlymą pateikia ir ar dokumentus pasirašo ne tiekėjo, ūkio subjektų grupės dalyvių, subtiekėjų ar ūkio subjektų, kurių pajėgumais tiekėjas remiasi, vadovas)</w:t>
            </w:r>
          </w:p>
        </w:tc>
        <w:tc>
          <w:tcPr>
            <w:tcW w:w="962" w:type="dxa"/>
          </w:tcPr>
          <w:p w14:paraId="619ECEB5" w14:textId="77777777" w:rsidR="001C5772" w:rsidRPr="00DF6680" w:rsidRDefault="001C5772" w:rsidP="0086144F">
            <w:pPr>
              <w:spacing w:after="120" w:line="240" w:lineRule="auto"/>
              <w:jc w:val="both"/>
              <w:rPr>
                <w:rFonts w:asciiTheme="majorHAnsi" w:hAnsiTheme="majorHAnsi" w:cs="Times New Roman"/>
                <w:sz w:val="22"/>
                <w:szCs w:val="22"/>
              </w:rPr>
            </w:pPr>
          </w:p>
        </w:tc>
        <w:tc>
          <w:tcPr>
            <w:tcW w:w="1751" w:type="dxa"/>
          </w:tcPr>
          <w:p w14:paraId="246CDBCF" w14:textId="77777777" w:rsidR="001C5772" w:rsidRPr="00DF6680" w:rsidRDefault="001C5772" w:rsidP="0086144F">
            <w:pPr>
              <w:spacing w:after="120" w:line="240" w:lineRule="auto"/>
              <w:rPr>
                <w:rFonts w:asciiTheme="majorHAnsi" w:hAnsiTheme="majorHAnsi" w:cs="Times New Roman"/>
                <w:sz w:val="22"/>
                <w:szCs w:val="22"/>
              </w:rPr>
            </w:pPr>
          </w:p>
        </w:tc>
        <w:tc>
          <w:tcPr>
            <w:tcW w:w="0" w:type="auto"/>
          </w:tcPr>
          <w:p w14:paraId="7F3956CF" w14:textId="77777777" w:rsidR="001C5772" w:rsidRPr="00DF6680" w:rsidRDefault="001C5772" w:rsidP="0086144F">
            <w:pPr>
              <w:spacing w:after="120" w:line="240" w:lineRule="auto"/>
              <w:rPr>
                <w:rFonts w:asciiTheme="majorHAnsi" w:hAnsiTheme="majorHAnsi" w:cs="Times New Roman"/>
                <w:sz w:val="22"/>
                <w:szCs w:val="22"/>
              </w:rPr>
            </w:pPr>
          </w:p>
        </w:tc>
      </w:tr>
      <w:tr w:rsidR="001C5772" w:rsidRPr="00DF6680" w14:paraId="3C9FE424" w14:textId="77777777" w:rsidTr="00CA63EC">
        <w:tc>
          <w:tcPr>
            <w:tcW w:w="0" w:type="auto"/>
          </w:tcPr>
          <w:p w14:paraId="625B1A9E" w14:textId="77777777" w:rsidR="001C5772" w:rsidRPr="00DF6680" w:rsidRDefault="001C5772" w:rsidP="0086144F">
            <w:pPr>
              <w:spacing w:after="120" w:line="240" w:lineRule="auto"/>
              <w:rPr>
                <w:rFonts w:asciiTheme="majorHAnsi" w:eastAsia="Calibri" w:hAnsiTheme="majorHAnsi" w:cs="Times New Roman"/>
                <w:bCs/>
                <w:sz w:val="22"/>
                <w:szCs w:val="22"/>
              </w:rPr>
            </w:pPr>
            <w:r w:rsidRPr="00DF6680">
              <w:rPr>
                <w:rFonts w:asciiTheme="majorHAnsi" w:eastAsia="Calibri" w:hAnsiTheme="majorHAnsi" w:cs="Times New Roman"/>
                <w:bCs/>
                <w:sz w:val="22"/>
                <w:szCs w:val="22"/>
              </w:rPr>
              <w:t>3.</w:t>
            </w:r>
          </w:p>
        </w:tc>
        <w:tc>
          <w:tcPr>
            <w:tcW w:w="4417" w:type="dxa"/>
          </w:tcPr>
          <w:p w14:paraId="5C1912F0" w14:textId="77777777" w:rsidR="001C5772" w:rsidRPr="00DF6680" w:rsidRDefault="001C5772" w:rsidP="0086144F">
            <w:pPr>
              <w:tabs>
                <w:tab w:val="left" w:pos="1701"/>
              </w:tabs>
              <w:spacing w:after="120" w:line="240" w:lineRule="auto"/>
              <w:ind w:left="32"/>
              <w:jc w:val="both"/>
              <w:rPr>
                <w:rFonts w:asciiTheme="majorHAnsi" w:eastAsiaTheme="minorHAnsi" w:hAnsiTheme="majorHAnsi" w:cs="Times New Roman"/>
                <w:bCs/>
                <w:iCs/>
                <w:sz w:val="22"/>
                <w:szCs w:val="22"/>
              </w:rPr>
            </w:pPr>
            <w:r w:rsidRPr="00DF6680">
              <w:rPr>
                <w:rFonts w:asciiTheme="majorHAnsi" w:eastAsia="Calibri" w:hAnsiTheme="majorHAnsi" w:cs="Times New Roman"/>
                <w:bCs/>
                <w:sz w:val="22"/>
                <w:szCs w:val="22"/>
              </w:rPr>
              <w:t>Jei tiekėjas pasitelkia ūkio subjektus – įrodymai, kad šie ištekliai bus prieinami per visą sutartinių įsipareigojimų vykdymo laikotarpį</w:t>
            </w:r>
          </w:p>
        </w:tc>
        <w:tc>
          <w:tcPr>
            <w:tcW w:w="962" w:type="dxa"/>
          </w:tcPr>
          <w:p w14:paraId="48F85E79" w14:textId="77777777" w:rsidR="001C5772" w:rsidRPr="00DF6680" w:rsidRDefault="001C5772" w:rsidP="0086144F">
            <w:pPr>
              <w:spacing w:after="120" w:line="240" w:lineRule="auto"/>
              <w:jc w:val="both"/>
              <w:rPr>
                <w:rFonts w:asciiTheme="majorHAnsi" w:hAnsiTheme="majorHAnsi" w:cs="Times New Roman"/>
                <w:sz w:val="22"/>
                <w:szCs w:val="22"/>
              </w:rPr>
            </w:pPr>
          </w:p>
        </w:tc>
        <w:tc>
          <w:tcPr>
            <w:tcW w:w="1751" w:type="dxa"/>
          </w:tcPr>
          <w:p w14:paraId="7B4D2743" w14:textId="77777777" w:rsidR="001C5772" w:rsidRPr="00DF6680" w:rsidRDefault="001C5772" w:rsidP="0086144F">
            <w:pPr>
              <w:spacing w:after="120" w:line="240" w:lineRule="auto"/>
              <w:rPr>
                <w:rFonts w:asciiTheme="majorHAnsi" w:hAnsiTheme="majorHAnsi" w:cs="Times New Roman"/>
                <w:sz w:val="22"/>
                <w:szCs w:val="22"/>
              </w:rPr>
            </w:pPr>
          </w:p>
        </w:tc>
        <w:tc>
          <w:tcPr>
            <w:tcW w:w="0" w:type="auto"/>
          </w:tcPr>
          <w:p w14:paraId="59E83757" w14:textId="77777777" w:rsidR="001C5772" w:rsidRPr="00DF6680" w:rsidRDefault="001C5772" w:rsidP="0086144F">
            <w:pPr>
              <w:spacing w:after="120" w:line="240" w:lineRule="auto"/>
              <w:rPr>
                <w:rFonts w:asciiTheme="majorHAnsi" w:hAnsiTheme="majorHAnsi" w:cs="Times New Roman"/>
                <w:sz w:val="22"/>
                <w:szCs w:val="22"/>
              </w:rPr>
            </w:pPr>
          </w:p>
        </w:tc>
      </w:tr>
      <w:tr w:rsidR="001C5772" w:rsidRPr="00DF6680" w14:paraId="2F4D09EF" w14:textId="77777777" w:rsidTr="00CA63EC">
        <w:trPr>
          <w:trHeight w:val="846"/>
        </w:trPr>
        <w:tc>
          <w:tcPr>
            <w:tcW w:w="0" w:type="auto"/>
          </w:tcPr>
          <w:p w14:paraId="5D000341" w14:textId="77777777" w:rsidR="001C5772" w:rsidRPr="00DF6680" w:rsidRDefault="001C5772" w:rsidP="0086144F">
            <w:pPr>
              <w:spacing w:after="120" w:line="240" w:lineRule="auto"/>
              <w:rPr>
                <w:rFonts w:asciiTheme="majorHAnsi" w:eastAsia="Calibri" w:hAnsiTheme="majorHAnsi" w:cs="Times New Roman"/>
                <w:bCs/>
                <w:sz w:val="22"/>
                <w:szCs w:val="22"/>
              </w:rPr>
            </w:pPr>
            <w:r w:rsidRPr="00DF6680">
              <w:rPr>
                <w:rFonts w:asciiTheme="majorHAnsi" w:eastAsia="Calibri" w:hAnsiTheme="majorHAnsi" w:cs="Times New Roman"/>
                <w:bCs/>
                <w:sz w:val="22"/>
                <w:szCs w:val="22"/>
              </w:rPr>
              <w:t>4.</w:t>
            </w:r>
          </w:p>
        </w:tc>
        <w:tc>
          <w:tcPr>
            <w:tcW w:w="4417" w:type="dxa"/>
          </w:tcPr>
          <w:p w14:paraId="6489CE12" w14:textId="77777777" w:rsidR="001C5772" w:rsidRPr="00DF6680" w:rsidRDefault="001C5772" w:rsidP="0086144F">
            <w:pPr>
              <w:spacing w:after="120" w:line="240" w:lineRule="auto"/>
              <w:jc w:val="both"/>
              <w:rPr>
                <w:rFonts w:asciiTheme="majorHAnsi" w:hAnsiTheme="majorHAnsi" w:cs="Times New Roman"/>
                <w:bCs/>
                <w:sz w:val="22"/>
                <w:szCs w:val="22"/>
              </w:rPr>
            </w:pPr>
            <w:r w:rsidRPr="00DF6680">
              <w:rPr>
                <w:rFonts w:asciiTheme="majorHAnsi" w:eastAsiaTheme="minorHAnsi" w:hAnsiTheme="majorHAnsi" w:cs="Times New Roman"/>
                <w:bCs/>
                <w:iCs/>
                <w:sz w:val="22"/>
                <w:szCs w:val="22"/>
              </w:rPr>
              <w:t xml:space="preserve">Pasirašytas EBVPD </w:t>
            </w:r>
            <w:r w:rsidRPr="00DF6680">
              <w:rPr>
                <w:rFonts w:asciiTheme="majorHAnsi" w:eastAsiaTheme="minorHAnsi" w:hAnsiTheme="majorHAnsi" w:cs="Times New Roman"/>
                <w:bCs/>
                <w:i/>
                <w:iCs/>
                <w:sz w:val="22"/>
                <w:szCs w:val="22"/>
              </w:rPr>
              <w:t>(</w:t>
            </w:r>
            <w:r w:rsidRPr="00DF6680">
              <w:rPr>
                <w:rFonts w:asciiTheme="majorHAnsi" w:eastAsiaTheme="minorHAnsi" w:hAnsiTheme="majorHAnsi" w:cs="Times New Roman"/>
                <w:bCs/>
                <w:i/>
                <w:iCs/>
                <w:sz w:val="22"/>
                <w:szCs w:val="22"/>
              </w:rPr>
              <w:fldChar w:fldCharType="begin"/>
            </w:r>
            <w:r w:rsidRPr="00DF6680">
              <w:rPr>
                <w:rFonts w:asciiTheme="majorHAnsi" w:eastAsiaTheme="minorHAnsi" w:hAnsiTheme="majorHAnsi" w:cs="Times New Roman"/>
                <w:bCs/>
                <w:i/>
                <w:iCs/>
                <w:sz w:val="22"/>
                <w:szCs w:val="22"/>
              </w:rPr>
              <w:instrText xml:space="preserve"> REF _Ref38898251 \h  \* MERGEFORMAT </w:instrText>
            </w:r>
            <w:r w:rsidRPr="00DF6680">
              <w:rPr>
                <w:rFonts w:asciiTheme="majorHAnsi" w:eastAsiaTheme="minorHAnsi" w:hAnsiTheme="majorHAnsi" w:cs="Times New Roman"/>
                <w:bCs/>
                <w:i/>
                <w:iCs/>
                <w:sz w:val="22"/>
                <w:szCs w:val="22"/>
              </w:rPr>
            </w:r>
            <w:r w:rsidRPr="00DF6680">
              <w:rPr>
                <w:rFonts w:asciiTheme="majorHAnsi" w:eastAsiaTheme="minorHAnsi" w:hAnsiTheme="majorHAnsi" w:cs="Times New Roman"/>
                <w:bCs/>
                <w:i/>
                <w:iCs/>
                <w:sz w:val="22"/>
                <w:szCs w:val="22"/>
              </w:rPr>
              <w:fldChar w:fldCharType="separate"/>
            </w:r>
            <w:r w:rsidRPr="00DF6680">
              <w:rPr>
                <w:rFonts w:asciiTheme="majorHAnsi" w:eastAsia="Calibri" w:hAnsiTheme="majorHAnsi" w:cs="Times New Roman"/>
                <w:i/>
                <w:sz w:val="22"/>
                <w:szCs w:val="22"/>
              </w:rPr>
              <w:t>Pirkimo sąlygų 4 priedas „EBVPD“</w:t>
            </w:r>
            <w:r w:rsidRPr="00DF6680">
              <w:rPr>
                <w:rFonts w:asciiTheme="majorHAnsi" w:hAnsiTheme="majorHAnsi" w:cs="Times New Roman"/>
                <w:i/>
                <w:sz w:val="22"/>
                <w:szCs w:val="22"/>
              </w:rPr>
              <w:t xml:space="preserve"> (XML formatu)</w:t>
            </w:r>
            <w:r w:rsidRPr="00DF6680">
              <w:rPr>
                <w:rFonts w:asciiTheme="majorHAnsi" w:eastAsiaTheme="minorHAnsi" w:hAnsiTheme="majorHAnsi" w:cs="Times New Roman"/>
                <w:bCs/>
                <w:i/>
                <w:iCs/>
                <w:sz w:val="22"/>
                <w:szCs w:val="22"/>
              </w:rPr>
              <w:fldChar w:fldCharType="end"/>
            </w:r>
            <w:r w:rsidRPr="00DF6680">
              <w:rPr>
                <w:rFonts w:asciiTheme="majorHAnsi" w:eastAsiaTheme="minorHAnsi" w:hAnsiTheme="majorHAnsi" w:cs="Times New Roman"/>
                <w:bCs/>
                <w:i/>
                <w:iCs/>
                <w:sz w:val="22"/>
                <w:szCs w:val="22"/>
              </w:rPr>
              <w:t>.</w:t>
            </w:r>
            <w:r w:rsidRPr="00DF6680">
              <w:rPr>
                <w:rFonts w:asciiTheme="majorHAnsi" w:hAnsiTheme="majorHAnsi" w:cs="Times New Roman"/>
                <w:bCs/>
                <w:sz w:val="22"/>
                <w:szCs w:val="22"/>
              </w:rPr>
              <w:t xml:space="preserve"> </w:t>
            </w:r>
          </w:p>
          <w:p w14:paraId="15B3733D" w14:textId="77777777" w:rsidR="001C5772" w:rsidRPr="00DF6680" w:rsidRDefault="001C5772" w:rsidP="0086144F">
            <w:pPr>
              <w:pStyle w:val="Betarp"/>
              <w:tabs>
                <w:tab w:val="left" w:pos="331"/>
              </w:tabs>
              <w:spacing w:after="120"/>
              <w:ind w:left="32" w:hanging="32"/>
              <w:jc w:val="both"/>
              <w:rPr>
                <w:rFonts w:asciiTheme="majorHAnsi" w:hAnsiTheme="majorHAnsi" w:cs="Times New Roman"/>
                <w:bCs/>
                <w:sz w:val="22"/>
                <w:szCs w:val="22"/>
              </w:rPr>
            </w:pPr>
            <w:r w:rsidRPr="00DF6680">
              <w:rPr>
                <w:rFonts w:asciiTheme="majorHAnsi" w:hAnsiTheme="majorHAnsi" w:cs="Times New Roman"/>
                <w:bCs/>
                <w:sz w:val="22"/>
                <w:szCs w:val="22"/>
              </w:rPr>
              <w:t>*Atskirą EBVPD pildo:</w:t>
            </w:r>
          </w:p>
          <w:p w14:paraId="2058B7D0" w14:textId="77777777" w:rsidR="001C5772" w:rsidRPr="00DF6680" w:rsidRDefault="001C5772" w:rsidP="0086144F">
            <w:pPr>
              <w:pStyle w:val="Betarp"/>
              <w:numPr>
                <w:ilvl w:val="0"/>
                <w:numId w:val="2"/>
              </w:numPr>
              <w:tabs>
                <w:tab w:val="left" w:pos="331"/>
              </w:tabs>
              <w:spacing w:after="120"/>
              <w:ind w:left="0" w:hanging="32"/>
              <w:jc w:val="both"/>
              <w:rPr>
                <w:rFonts w:asciiTheme="majorHAnsi" w:hAnsiTheme="majorHAnsi" w:cs="Times New Roman"/>
                <w:bCs/>
                <w:sz w:val="22"/>
                <w:szCs w:val="22"/>
              </w:rPr>
            </w:pPr>
            <w:r w:rsidRPr="00DF6680">
              <w:rPr>
                <w:rFonts w:asciiTheme="majorHAnsi" w:hAnsiTheme="majorHAnsi" w:cs="Times New Roman"/>
                <w:bCs/>
                <w:sz w:val="22"/>
                <w:szCs w:val="22"/>
              </w:rPr>
              <w:t>tiekėjas;</w:t>
            </w:r>
          </w:p>
          <w:p w14:paraId="06907970" w14:textId="77777777" w:rsidR="001C5772" w:rsidRPr="00DF6680" w:rsidRDefault="001C5772" w:rsidP="0086144F">
            <w:pPr>
              <w:pStyle w:val="Betarp"/>
              <w:numPr>
                <w:ilvl w:val="0"/>
                <w:numId w:val="2"/>
              </w:numPr>
              <w:tabs>
                <w:tab w:val="left" w:pos="331"/>
              </w:tabs>
              <w:spacing w:after="120"/>
              <w:ind w:left="0" w:hanging="32"/>
              <w:jc w:val="both"/>
              <w:rPr>
                <w:rFonts w:asciiTheme="majorHAnsi" w:hAnsiTheme="majorHAnsi" w:cs="Times New Roman"/>
                <w:bCs/>
                <w:sz w:val="22"/>
                <w:szCs w:val="22"/>
              </w:rPr>
            </w:pPr>
            <w:r w:rsidRPr="00DF6680">
              <w:rPr>
                <w:rFonts w:asciiTheme="majorHAnsi" w:hAnsiTheme="majorHAnsi" w:cs="Times New Roman"/>
                <w:bCs/>
                <w:sz w:val="22"/>
                <w:szCs w:val="22"/>
              </w:rPr>
              <w:t xml:space="preserve">kiekvienas tiekėjų grupės narys </w:t>
            </w:r>
            <w:r w:rsidRPr="00DF6680">
              <w:rPr>
                <w:rFonts w:asciiTheme="majorHAnsi" w:hAnsiTheme="majorHAnsi" w:cs="Times New Roman"/>
                <w:bCs/>
                <w:i/>
                <w:sz w:val="22"/>
                <w:szCs w:val="22"/>
              </w:rPr>
              <w:t>(jeigu pasiūlymą teikia tiekėjų grupė);</w:t>
            </w:r>
          </w:p>
          <w:p w14:paraId="6F8F6D1D" w14:textId="77777777" w:rsidR="001C5772" w:rsidRPr="00DF6680" w:rsidRDefault="001C5772" w:rsidP="0086144F">
            <w:pPr>
              <w:pStyle w:val="Sraopastraipa"/>
              <w:numPr>
                <w:ilvl w:val="0"/>
                <w:numId w:val="2"/>
              </w:numPr>
              <w:tabs>
                <w:tab w:val="left" w:pos="0"/>
                <w:tab w:val="left" w:pos="331"/>
              </w:tabs>
              <w:spacing w:after="120" w:line="240" w:lineRule="auto"/>
              <w:ind w:left="0" w:hanging="32"/>
              <w:jc w:val="both"/>
              <w:rPr>
                <w:rFonts w:asciiTheme="majorHAnsi" w:eastAsia="Calibri" w:hAnsiTheme="majorHAnsi"/>
                <w:bCs/>
                <w:sz w:val="22"/>
                <w:szCs w:val="22"/>
              </w:rPr>
            </w:pPr>
            <w:r w:rsidRPr="00DF6680">
              <w:rPr>
                <w:rFonts w:asciiTheme="majorHAnsi" w:hAnsiTheme="majorHAnsi"/>
                <w:bCs/>
                <w:sz w:val="22"/>
                <w:szCs w:val="22"/>
              </w:rPr>
              <w:t>kiekvienas ūkio subjektas, kurio pajėgumais remiasi tiekėjas pagal VPĮ 49 str.</w:t>
            </w:r>
            <w:r w:rsidR="000C63BB" w:rsidRPr="00DF6680">
              <w:rPr>
                <w:rFonts w:asciiTheme="majorHAnsi" w:hAnsiTheme="majorHAnsi"/>
                <w:bCs/>
                <w:sz w:val="22"/>
                <w:szCs w:val="22"/>
              </w:rPr>
              <w:t>/PĮ 62 str.</w:t>
            </w:r>
            <w:r w:rsidRPr="00DF6680">
              <w:rPr>
                <w:rFonts w:asciiTheme="majorHAnsi" w:hAnsiTheme="majorHAnsi"/>
                <w:bCs/>
                <w:sz w:val="22"/>
                <w:szCs w:val="22"/>
              </w:rPr>
              <w:t xml:space="preserve"> (jei yra);</w:t>
            </w:r>
          </w:p>
        </w:tc>
        <w:tc>
          <w:tcPr>
            <w:tcW w:w="962" w:type="dxa"/>
          </w:tcPr>
          <w:p w14:paraId="6C59F0E9" w14:textId="77777777" w:rsidR="001C5772" w:rsidRPr="00DF6680" w:rsidRDefault="001C5772" w:rsidP="0086144F">
            <w:pPr>
              <w:spacing w:after="120" w:line="240" w:lineRule="auto"/>
              <w:jc w:val="both"/>
              <w:rPr>
                <w:rFonts w:asciiTheme="majorHAnsi" w:hAnsiTheme="majorHAnsi" w:cs="Times New Roman"/>
                <w:sz w:val="22"/>
                <w:szCs w:val="22"/>
              </w:rPr>
            </w:pPr>
          </w:p>
        </w:tc>
        <w:tc>
          <w:tcPr>
            <w:tcW w:w="1751" w:type="dxa"/>
          </w:tcPr>
          <w:p w14:paraId="517C12C1" w14:textId="77777777" w:rsidR="001C5772" w:rsidRPr="00DF6680" w:rsidRDefault="001C5772" w:rsidP="0086144F">
            <w:pPr>
              <w:spacing w:after="120" w:line="240" w:lineRule="auto"/>
              <w:rPr>
                <w:rFonts w:asciiTheme="majorHAnsi" w:hAnsiTheme="majorHAnsi" w:cs="Times New Roman"/>
                <w:sz w:val="22"/>
                <w:szCs w:val="22"/>
              </w:rPr>
            </w:pPr>
          </w:p>
        </w:tc>
        <w:tc>
          <w:tcPr>
            <w:tcW w:w="0" w:type="auto"/>
          </w:tcPr>
          <w:p w14:paraId="1FE8568C" w14:textId="77777777" w:rsidR="001C5772" w:rsidRPr="00DF6680" w:rsidRDefault="001C5772" w:rsidP="0086144F">
            <w:pPr>
              <w:spacing w:after="120" w:line="240" w:lineRule="auto"/>
              <w:rPr>
                <w:rFonts w:asciiTheme="majorHAnsi" w:hAnsiTheme="majorHAnsi" w:cs="Times New Roman"/>
                <w:sz w:val="22"/>
                <w:szCs w:val="22"/>
              </w:rPr>
            </w:pPr>
          </w:p>
        </w:tc>
      </w:tr>
      <w:tr w:rsidR="00AC0824" w:rsidRPr="00DF6680" w14:paraId="14A10E2A" w14:textId="77777777" w:rsidTr="00CA63EC">
        <w:trPr>
          <w:trHeight w:val="846"/>
        </w:trPr>
        <w:tc>
          <w:tcPr>
            <w:tcW w:w="0" w:type="auto"/>
          </w:tcPr>
          <w:p w14:paraId="44544944" w14:textId="3706D233" w:rsidR="00AC0824" w:rsidRPr="00DF6680" w:rsidRDefault="00AC0824" w:rsidP="0086144F">
            <w:pPr>
              <w:spacing w:after="120" w:line="240" w:lineRule="auto"/>
              <w:rPr>
                <w:rFonts w:asciiTheme="majorHAnsi" w:eastAsia="Calibri" w:hAnsiTheme="majorHAnsi" w:cs="Times New Roman"/>
                <w:bCs/>
                <w:sz w:val="22"/>
                <w:szCs w:val="22"/>
              </w:rPr>
            </w:pPr>
            <w:r w:rsidRPr="00DF6680">
              <w:rPr>
                <w:rFonts w:asciiTheme="majorHAnsi" w:eastAsia="Calibri" w:hAnsiTheme="majorHAnsi" w:cs="Times New Roman"/>
                <w:bCs/>
                <w:sz w:val="22"/>
                <w:szCs w:val="22"/>
              </w:rPr>
              <w:t>5.</w:t>
            </w:r>
          </w:p>
        </w:tc>
        <w:tc>
          <w:tcPr>
            <w:tcW w:w="4417" w:type="dxa"/>
          </w:tcPr>
          <w:p w14:paraId="708B8054" w14:textId="34C37C48" w:rsidR="00AC0824" w:rsidRPr="00DF6680" w:rsidRDefault="00AC0824" w:rsidP="0086144F">
            <w:pPr>
              <w:spacing w:after="120" w:line="240" w:lineRule="auto"/>
              <w:jc w:val="both"/>
              <w:rPr>
                <w:rFonts w:asciiTheme="majorHAnsi" w:eastAsiaTheme="minorHAnsi" w:hAnsiTheme="majorHAnsi" w:cs="Times New Roman"/>
                <w:bCs/>
                <w:iCs/>
                <w:sz w:val="22"/>
                <w:szCs w:val="22"/>
              </w:rPr>
            </w:pPr>
            <w:r w:rsidRPr="00DF6680">
              <w:rPr>
                <w:rFonts w:asciiTheme="majorHAnsi" w:eastAsiaTheme="minorHAnsi" w:hAnsiTheme="majorHAnsi" w:cs="Times New Roman"/>
                <w:bCs/>
                <w:iCs/>
                <w:sz w:val="22"/>
                <w:szCs w:val="22"/>
              </w:rPr>
              <w:t>Pasiūlymo galiojimo užtikrinimo dokumentas arba užstato sumokėjimo pavedimo kopija, kai pasiūlymas užtikrinamas užstatu ( jei taikoma).</w:t>
            </w:r>
          </w:p>
        </w:tc>
        <w:tc>
          <w:tcPr>
            <w:tcW w:w="962" w:type="dxa"/>
          </w:tcPr>
          <w:p w14:paraId="32C7136C" w14:textId="77777777" w:rsidR="00AC0824" w:rsidRPr="00DF6680" w:rsidRDefault="00AC0824" w:rsidP="0086144F">
            <w:pPr>
              <w:spacing w:after="120" w:line="240" w:lineRule="auto"/>
              <w:jc w:val="both"/>
              <w:rPr>
                <w:rFonts w:asciiTheme="majorHAnsi" w:hAnsiTheme="majorHAnsi" w:cs="Times New Roman"/>
                <w:sz w:val="22"/>
                <w:szCs w:val="22"/>
              </w:rPr>
            </w:pPr>
          </w:p>
        </w:tc>
        <w:tc>
          <w:tcPr>
            <w:tcW w:w="1751" w:type="dxa"/>
          </w:tcPr>
          <w:p w14:paraId="1A40E849" w14:textId="77777777" w:rsidR="00AC0824" w:rsidRPr="00DF6680" w:rsidRDefault="00AC0824" w:rsidP="0086144F">
            <w:pPr>
              <w:spacing w:after="120" w:line="240" w:lineRule="auto"/>
              <w:rPr>
                <w:rFonts w:asciiTheme="majorHAnsi" w:hAnsiTheme="majorHAnsi" w:cs="Times New Roman"/>
                <w:sz w:val="22"/>
                <w:szCs w:val="22"/>
              </w:rPr>
            </w:pPr>
          </w:p>
        </w:tc>
        <w:tc>
          <w:tcPr>
            <w:tcW w:w="0" w:type="auto"/>
          </w:tcPr>
          <w:p w14:paraId="471BE806" w14:textId="77777777" w:rsidR="00AC0824" w:rsidRPr="00DF6680" w:rsidRDefault="00AC0824" w:rsidP="0086144F">
            <w:pPr>
              <w:spacing w:after="120" w:line="240" w:lineRule="auto"/>
              <w:rPr>
                <w:rFonts w:asciiTheme="majorHAnsi" w:hAnsiTheme="majorHAnsi" w:cs="Times New Roman"/>
                <w:sz w:val="22"/>
                <w:szCs w:val="22"/>
              </w:rPr>
            </w:pPr>
          </w:p>
        </w:tc>
      </w:tr>
    </w:tbl>
    <w:p w14:paraId="19BAECB3" w14:textId="77777777" w:rsidR="001C5772" w:rsidRPr="00DF6680" w:rsidRDefault="001C5772" w:rsidP="001C5772">
      <w:pPr>
        <w:spacing w:after="0" w:line="240" w:lineRule="auto"/>
        <w:jc w:val="both"/>
        <w:rPr>
          <w:rFonts w:asciiTheme="majorHAnsi" w:hAnsiTheme="majorHAnsi" w:cs="Times New Roman"/>
          <w:b/>
          <w:bCs/>
          <w:sz w:val="22"/>
          <w:szCs w:val="22"/>
        </w:rPr>
      </w:pPr>
    </w:p>
    <w:p w14:paraId="0823B1CB" w14:textId="77777777" w:rsidR="004E5BDB" w:rsidRPr="00DF6680" w:rsidRDefault="004E5BDB" w:rsidP="001C5772">
      <w:pPr>
        <w:spacing w:after="0" w:line="240" w:lineRule="auto"/>
        <w:jc w:val="both"/>
        <w:rPr>
          <w:rFonts w:asciiTheme="majorHAnsi" w:hAnsiTheme="majorHAnsi" w:cs="Times New Roman"/>
          <w:b/>
          <w:bCs/>
          <w:sz w:val="22"/>
          <w:szCs w:val="22"/>
        </w:rPr>
      </w:pPr>
    </w:p>
    <w:p w14:paraId="3317596F" w14:textId="01690BD3" w:rsidR="001C5772" w:rsidRPr="00DF6680" w:rsidRDefault="001C5772" w:rsidP="001C5772">
      <w:pPr>
        <w:spacing w:after="0" w:line="240" w:lineRule="auto"/>
        <w:jc w:val="both"/>
        <w:rPr>
          <w:rFonts w:asciiTheme="majorHAnsi" w:hAnsiTheme="majorHAnsi" w:cs="Times New Roman"/>
          <w:b/>
          <w:bCs/>
          <w:sz w:val="22"/>
          <w:szCs w:val="22"/>
        </w:rPr>
      </w:pPr>
      <w:r w:rsidRPr="00DF6680">
        <w:rPr>
          <w:rFonts w:asciiTheme="majorHAnsi" w:hAnsiTheme="majorHAnsi" w:cs="Times New Roman"/>
          <w:b/>
          <w:bCs/>
          <w:sz w:val="22"/>
          <w:szCs w:val="22"/>
        </w:rPr>
        <w:t>Pasirašydamas šį pasiūlymą, tvirtintu, kad:</w:t>
      </w:r>
    </w:p>
    <w:p w14:paraId="35F753D4" w14:textId="6C57AC01" w:rsidR="001B18E5" w:rsidRPr="00DF6680" w:rsidRDefault="001B18E5" w:rsidP="001C5772">
      <w:pPr>
        <w:spacing w:after="0" w:line="240" w:lineRule="auto"/>
        <w:jc w:val="both"/>
        <w:rPr>
          <w:rFonts w:asciiTheme="majorHAnsi" w:hAnsiTheme="majorHAnsi" w:cs="Times New Roman"/>
          <w:b/>
          <w:bCs/>
          <w:sz w:val="22"/>
          <w:szCs w:val="22"/>
        </w:rPr>
      </w:pPr>
    </w:p>
    <w:p w14:paraId="42F2A82F" w14:textId="77777777" w:rsidR="001B18E5" w:rsidRPr="00DF6680" w:rsidRDefault="001B18E5" w:rsidP="001B18E5">
      <w:pPr>
        <w:spacing w:after="0" w:line="240" w:lineRule="auto"/>
        <w:jc w:val="both"/>
        <w:rPr>
          <w:rFonts w:asciiTheme="majorHAnsi" w:hAnsiTheme="majorHAnsi" w:cs="Times New Roman"/>
          <w:bCs/>
          <w:sz w:val="22"/>
          <w:szCs w:val="22"/>
        </w:rPr>
      </w:pPr>
      <w:r w:rsidRPr="00DF6680">
        <w:rPr>
          <w:rFonts w:asciiTheme="majorHAnsi" w:hAnsiTheme="majorHAnsi" w:cs="Times New Roman"/>
          <w:bCs/>
          <w:sz w:val="22"/>
          <w:szCs w:val="22"/>
        </w:rPr>
        <w:t>1.</w:t>
      </w:r>
      <w:r w:rsidRPr="00DF6680">
        <w:rPr>
          <w:rFonts w:asciiTheme="majorHAnsi" w:hAnsiTheme="majorHAnsi" w:cs="Times New Roman"/>
          <w:b/>
          <w:bCs/>
          <w:sz w:val="22"/>
          <w:szCs w:val="22"/>
        </w:rPr>
        <w:tab/>
      </w:r>
      <w:r w:rsidRPr="00DF6680">
        <w:rPr>
          <w:rFonts w:asciiTheme="majorHAnsi" w:hAnsiTheme="majorHAnsi" w:cs="Times New Roman"/>
          <w:bCs/>
          <w:sz w:val="22"/>
          <w:szCs w:val="22"/>
        </w:rPr>
        <w:t>sutinkame su visomis pirkimo sąlygomis, nustatytomis: pirkimo dokumentuose (jų paaiškinimuose, papildymuose).</w:t>
      </w:r>
    </w:p>
    <w:p w14:paraId="722AF3A7" w14:textId="77777777" w:rsidR="001B18E5" w:rsidRPr="00DF6680" w:rsidRDefault="001B18E5" w:rsidP="001B18E5">
      <w:pPr>
        <w:spacing w:after="0" w:line="240" w:lineRule="auto"/>
        <w:jc w:val="both"/>
        <w:rPr>
          <w:rFonts w:asciiTheme="majorHAnsi" w:hAnsiTheme="majorHAnsi" w:cs="Times New Roman"/>
          <w:bCs/>
          <w:sz w:val="22"/>
          <w:szCs w:val="22"/>
        </w:rPr>
      </w:pPr>
      <w:r w:rsidRPr="00DF6680">
        <w:rPr>
          <w:rFonts w:asciiTheme="majorHAnsi" w:hAnsiTheme="majorHAnsi" w:cs="Times New Roman"/>
          <w:bCs/>
          <w:sz w:val="22"/>
          <w:szCs w:val="22"/>
        </w:rPr>
        <w:t>2.</w:t>
      </w:r>
      <w:r w:rsidRPr="00DF6680">
        <w:rPr>
          <w:rFonts w:asciiTheme="majorHAnsi" w:hAnsiTheme="majorHAnsi" w:cs="Times New Roman"/>
          <w:bCs/>
          <w:sz w:val="22"/>
          <w:szCs w:val="22"/>
        </w:rPr>
        <w:tab/>
        <w:t>atidžiai perskaitėme visas Pirkimo sąlygas ir Techninės specifikacijos reikalavimus, mūsų pateikiamas Pasiūlymas juos visiškai atitinka.</w:t>
      </w:r>
    </w:p>
    <w:p w14:paraId="74D2530A" w14:textId="77777777" w:rsidR="001B18E5" w:rsidRPr="00DF6680" w:rsidRDefault="001B18E5" w:rsidP="001B18E5">
      <w:pPr>
        <w:spacing w:after="0" w:line="240" w:lineRule="auto"/>
        <w:jc w:val="both"/>
        <w:rPr>
          <w:rFonts w:asciiTheme="majorHAnsi" w:hAnsiTheme="majorHAnsi" w:cs="Times New Roman"/>
          <w:bCs/>
          <w:sz w:val="22"/>
          <w:szCs w:val="22"/>
        </w:rPr>
      </w:pPr>
      <w:r w:rsidRPr="00DF6680">
        <w:rPr>
          <w:rFonts w:asciiTheme="majorHAnsi" w:hAnsiTheme="majorHAnsi" w:cs="Times New Roman"/>
          <w:bCs/>
          <w:sz w:val="22"/>
          <w:szCs w:val="22"/>
        </w:rPr>
        <w:t>3.</w:t>
      </w:r>
      <w:r w:rsidRPr="00DF6680">
        <w:rPr>
          <w:rFonts w:asciiTheme="majorHAnsi" w:hAnsiTheme="majorHAnsi" w:cs="Times New Roman"/>
          <w:bCs/>
          <w:sz w:val="22"/>
          <w:szCs w:val="22"/>
        </w:rPr>
        <w:tab/>
        <w:t>pasiūlymas galioja iki termino, nustatyto Pirkimo dokumentuose.</w:t>
      </w:r>
    </w:p>
    <w:p w14:paraId="43C88CC3" w14:textId="77777777" w:rsidR="001B18E5" w:rsidRPr="00DF6680" w:rsidRDefault="001B18E5" w:rsidP="001B18E5">
      <w:pPr>
        <w:spacing w:after="0" w:line="240" w:lineRule="auto"/>
        <w:jc w:val="both"/>
        <w:rPr>
          <w:rFonts w:asciiTheme="majorHAnsi" w:hAnsiTheme="majorHAnsi" w:cs="Times New Roman"/>
          <w:bCs/>
          <w:sz w:val="22"/>
          <w:szCs w:val="22"/>
        </w:rPr>
      </w:pPr>
      <w:r w:rsidRPr="00DF6680">
        <w:rPr>
          <w:rFonts w:asciiTheme="majorHAnsi" w:hAnsiTheme="majorHAnsi" w:cs="Times New Roman"/>
          <w:bCs/>
          <w:sz w:val="22"/>
          <w:szCs w:val="22"/>
        </w:rPr>
        <w:t>4.</w:t>
      </w:r>
      <w:r w:rsidRPr="00DF6680">
        <w:rPr>
          <w:rFonts w:asciiTheme="majorHAnsi" w:hAnsiTheme="majorHAnsi" w:cs="Times New Roman"/>
          <w:bCs/>
          <w:sz w:val="22"/>
          <w:szCs w:val="22"/>
        </w:rPr>
        <w:tab/>
        <w:t>neturime VPĮ 46 str. 21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A6E8C4F" w14:textId="7FCCDE7E" w:rsidR="001B18E5" w:rsidRPr="00DF6680" w:rsidRDefault="001B18E5" w:rsidP="001B18E5">
      <w:pPr>
        <w:spacing w:after="0" w:line="240" w:lineRule="auto"/>
        <w:jc w:val="both"/>
        <w:rPr>
          <w:rFonts w:asciiTheme="majorHAnsi" w:hAnsiTheme="majorHAnsi" w:cs="Times New Roman"/>
          <w:bCs/>
          <w:sz w:val="22"/>
          <w:szCs w:val="22"/>
        </w:rPr>
      </w:pPr>
      <w:r w:rsidRPr="00DF6680">
        <w:rPr>
          <w:rFonts w:asciiTheme="majorHAnsi" w:hAnsiTheme="majorHAnsi" w:cs="Times New Roman"/>
          <w:bCs/>
          <w:sz w:val="22"/>
          <w:szCs w:val="22"/>
        </w:rPr>
        <w:lastRenderedPageBreak/>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dalies 1, 2 ir 3 punktuose.</w:t>
      </w:r>
    </w:p>
    <w:p w14:paraId="06F4061C" w14:textId="77777777" w:rsidR="001C5772" w:rsidRPr="00DF6680" w:rsidRDefault="001C5772" w:rsidP="001C5772">
      <w:pPr>
        <w:spacing w:after="0" w:line="240" w:lineRule="auto"/>
        <w:rPr>
          <w:rFonts w:asciiTheme="majorHAnsi" w:hAnsiTheme="majorHAnsi"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C5772" w:rsidRPr="00DF6680" w14:paraId="4E783318" w14:textId="77777777" w:rsidTr="00FA071E">
        <w:trPr>
          <w:trHeight w:val="186"/>
        </w:trPr>
        <w:tc>
          <w:tcPr>
            <w:tcW w:w="3870" w:type="dxa"/>
            <w:tcBorders>
              <w:top w:val="single" w:sz="4" w:space="0" w:color="auto"/>
              <w:left w:val="nil"/>
              <w:bottom w:val="nil"/>
              <w:right w:val="nil"/>
            </w:tcBorders>
          </w:tcPr>
          <w:p w14:paraId="5A9B2375" w14:textId="77777777" w:rsidR="001C5772" w:rsidRPr="00A8461E" w:rsidRDefault="001C5772" w:rsidP="00FA071E">
            <w:pPr>
              <w:spacing w:after="0" w:line="240" w:lineRule="auto"/>
              <w:rPr>
                <w:rFonts w:asciiTheme="majorHAnsi" w:hAnsiTheme="majorHAnsi" w:cs="Times New Roman"/>
                <w:sz w:val="28"/>
                <w:szCs w:val="28"/>
                <w:vertAlign w:val="superscript"/>
              </w:rPr>
            </w:pPr>
            <w:r w:rsidRPr="00A8461E">
              <w:rPr>
                <w:rFonts w:asciiTheme="majorHAnsi" w:hAnsiTheme="majorHAnsi" w:cs="Times New Roman"/>
                <w:i/>
                <w:sz w:val="28"/>
                <w:szCs w:val="28"/>
                <w:vertAlign w:val="superscript"/>
              </w:rPr>
              <w:t>(Tiekėjo arba jo įgalioto asmens pareigų pavadinimas)</w:t>
            </w:r>
          </w:p>
        </w:tc>
        <w:tc>
          <w:tcPr>
            <w:tcW w:w="604" w:type="dxa"/>
            <w:tcBorders>
              <w:top w:val="nil"/>
              <w:left w:val="nil"/>
              <w:bottom w:val="nil"/>
              <w:right w:val="nil"/>
            </w:tcBorders>
          </w:tcPr>
          <w:p w14:paraId="0CAC1DB1" w14:textId="77777777" w:rsidR="001C5772" w:rsidRPr="00A8461E" w:rsidRDefault="001C5772" w:rsidP="00FA071E">
            <w:pPr>
              <w:spacing w:after="0" w:line="240" w:lineRule="auto"/>
              <w:rPr>
                <w:rFonts w:asciiTheme="majorHAnsi" w:hAnsiTheme="majorHAnsi" w:cs="Times New Roman"/>
                <w:sz w:val="28"/>
                <w:szCs w:val="28"/>
                <w:vertAlign w:val="superscript"/>
              </w:rPr>
            </w:pPr>
          </w:p>
        </w:tc>
        <w:tc>
          <w:tcPr>
            <w:tcW w:w="1980" w:type="dxa"/>
            <w:tcBorders>
              <w:top w:val="single" w:sz="4" w:space="0" w:color="auto"/>
              <w:left w:val="nil"/>
              <w:bottom w:val="nil"/>
              <w:right w:val="nil"/>
            </w:tcBorders>
            <w:hideMark/>
          </w:tcPr>
          <w:p w14:paraId="41FBCF24" w14:textId="77777777" w:rsidR="001C5772" w:rsidRPr="00A8461E" w:rsidRDefault="001C5772" w:rsidP="00FA071E">
            <w:pPr>
              <w:spacing w:after="0" w:line="240" w:lineRule="auto"/>
              <w:jc w:val="center"/>
              <w:rPr>
                <w:rFonts w:asciiTheme="majorHAnsi" w:hAnsiTheme="majorHAnsi" w:cs="Times New Roman"/>
                <w:sz w:val="28"/>
                <w:szCs w:val="28"/>
                <w:vertAlign w:val="superscript"/>
              </w:rPr>
            </w:pPr>
            <w:r w:rsidRPr="00A8461E">
              <w:rPr>
                <w:rFonts w:asciiTheme="majorHAnsi" w:hAnsiTheme="majorHAnsi" w:cs="Times New Roman"/>
                <w:i/>
                <w:sz w:val="28"/>
                <w:szCs w:val="28"/>
                <w:vertAlign w:val="superscript"/>
              </w:rPr>
              <w:t>(Parašas)</w:t>
            </w:r>
          </w:p>
        </w:tc>
        <w:tc>
          <w:tcPr>
            <w:tcW w:w="701" w:type="dxa"/>
            <w:tcBorders>
              <w:top w:val="nil"/>
              <w:left w:val="nil"/>
              <w:bottom w:val="nil"/>
              <w:right w:val="nil"/>
            </w:tcBorders>
          </w:tcPr>
          <w:p w14:paraId="744668A0" w14:textId="77777777" w:rsidR="001C5772" w:rsidRPr="00A8461E" w:rsidRDefault="001C5772" w:rsidP="00FA071E">
            <w:pPr>
              <w:spacing w:after="0" w:line="240" w:lineRule="auto"/>
              <w:rPr>
                <w:rFonts w:asciiTheme="majorHAnsi" w:hAnsiTheme="majorHAnsi" w:cs="Times New Roman"/>
                <w:sz w:val="28"/>
                <w:szCs w:val="28"/>
                <w:vertAlign w:val="superscript"/>
              </w:rPr>
            </w:pPr>
          </w:p>
        </w:tc>
        <w:tc>
          <w:tcPr>
            <w:tcW w:w="2655" w:type="dxa"/>
            <w:tcBorders>
              <w:top w:val="single" w:sz="4" w:space="0" w:color="auto"/>
              <w:left w:val="nil"/>
              <w:bottom w:val="nil"/>
              <w:right w:val="nil"/>
            </w:tcBorders>
            <w:hideMark/>
          </w:tcPr>
          <w:p w14:paraId="4C28A614" w14:textId="77777777" w:rsidR="001C5772" w:rsidRPr="00A8461E" w:rsidRDefault="001C5772" w:rsidP="00FA071E">
            <w:pPr>
              <w:spacing w:after="0" w:line="240" w:lineRule="auto"/>
              <w:jc w:val="right"/>
              <w:rPr>
                <w:rFonts w:asciiTheme="majorHAnsi" w:hAnsiTheme="majorHAnsi" w:cs="Times New Roman"/>
                <w:sz w:val="28"/>
                <w:szCs w:val="28"/>
                <w:vertAlign w:val="superscript"/>
              </w:rPr>
            </w:pPr>
            <w:r w:rsidRPr="00A8461E">
              <w:rPr>
                <w:rFonts w:asciiTheme="majorHAnsi" w:hAnsiTheme="majorHAnsi" w:cs="Times New Roman"/>
                <w:i/>
                <w:sz w:val="28"/>
                <w:szCs w:val="28"/>
                <w:vertAlign w:val="superscript"/>
              </w:rPr>
              <w:t>(Vardas, pavardė)</w:t>
            </w:r>
          </w:p>
        </w:tc>
      </w:tr>
    </w:tbl>
    <w:p w14:paraId="58B29453" w14:textId="3E978B41" w:rsidR="00AC0824" w:rsidRPr="00DF6680" w:rsidRDefault="00AC0824" w:rsidP="008464E7">
      <w:pPr>
        <w:spacing w:after="0" w:line="240" w:lineRule="auto"/>
        <w:jc w:val="right"/>
        <w:rPr>
          <w:rFonts w:asciiTheme="majorHAnsi" w:eastAsia="Calibri" w:hAnsiTheme="majorHAnsi" w:cs="Times New Roman"/>
          <w:b/>
          <w:i/>
          <w:color w:val="365F91" w:themeColor="accent1" w:themeShade="BF"/>
          <w:sz w:val="22"/>
          <w:szCs w:val="22"/>
          <w:u w:val="single"/>
        </w:rPr>
      </w:pPr>
    </w:p>
    <w:sectPr w:rsidR="00AC0824" w:rsidRPr="00DF6680" w:rsidSect="00DF07A9">
      <w:pgSz w:w="12240" w:h="15840"/>
      <w:pgMar w:top="851" w:right="567"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4F59D" w14:textId="77777777" w:rsidR="009A73FA" w:rsidRDefault="009A73FA" w:rsidP="00DF07A9">
      <w:pPr>
        <w:spacing w:after="0" w:line="240" w:lineRule="auto"/>
      </w:pPr>
      <w:r>
        <w:separator/>
      </w:r>
    </w:p>
  </w:endnote>
  <w:endnote w:type="continuationSeparator" w:id="0">
    <w:p w14:paraId="34D7CAA8" w14:textId="77777777" w:rsidR="009A73FA" w:rsidRDefault="009A73FA" w:rsidP="00DF0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Joosp">
    <w:altName w:val="Cambria"/>
    <w:panose1 w:val="00000000000000000000"/>
    <w:charset w:val="00"/>
    <w:family w:val="roman"/>
    <w:notTrueType/>
    <w:pitch w:val="default"/>
  </w:font>
  <w:font w:name="Joost">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FC2F4" w14:textId="77777777" w:rsidR="009A73FA" w:rsidRDefault="009A73FA" w:rsidP="00DF07A9">
      <w:pPr>
        <w:spacing w:after="0" w:line="240" w:lineRule="auto"/>
      </w:pPr>
      <w:r>
        <w:separator/>
      </w:r>
    </w:p>
  </w:footnote>
  <w:footnote w:type="continuationSeparator" w:id="0">
    <w:p w14:paraId="2D061E97" w14:textId="77777777" w:rsidR="009A73FA" w:rsidRDefault="009A73FA" w:rsidP="00DF07A9">
      <w:pPr>
        <w:spacing w:after="0" w:line="240" w:lineRule="auto"/>
      </w:pPr>
      <w:r>
        <w:continuationSeparator/>
      </w:r>
    </w:p>
  </w:footnote>
  <w:footnote w:id="1">
    <w:p w14:paraId="218D5551" w14:textId="77777777" w:rsidR="00DF6680" w:rsidRPr="00D04D1F" w:rsidRDefault="00DF6680" w:rsidP="00BD6EE6">
      <w:pPr>
        <w:pStyle w:val="Puslapioinaostekstas"/>
        <w:tabs>
          <w:tab w:val="left" w:pos="0"/>
        </w:tabs>
        <w:jc w:val="both"/>
        <w:rPr>
          <w:rFonts w:ascii="Joost" w:hAnsi="Joost"/>
          <w:sz w:val="16"/>
          <w:szCs w:val="16"/>
        </w:rPr>
      </w:pPr>
      <w:r w:rsidRPr="00D04D1F">
        <w:rPr>
          <w:rStyle w:val="Puslapioinaosnuoroda"/>
          <w:rFonts w:ascii="Joost" w:eastAsiaTheme="minorEastAsia"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2DDBD676" w14:textId="77777777" w:rsidR="005765B8" w:rsidRDefault="005765B8" w:rsidP="005765B8">
      <w:pPr>
        <w:pStyle w:val="Puslapioinaostekstas"/>
        <w:jc w:val="both"/>
      </w:pPr>
      <w:r>
        <w:rPr>
          <w:rStyle w:val="Puslapioinaosnuoroda"/>
          <w:rFonts w:eastAsiaTheme="minorEastAsi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D53518F"/>
    <w:multiLevelType w:val="multilevel"/>
    <w:tmpl w:val="AA724DA4"/>
    <w:lvl w:ilvl="0">
      <w:start w:val="4"/>
      <w:numFmt w:val="decimal"/>
      <w:lvlText w:val="%1."/>
      <w:lvlJc w:val="left"/>
      <w:pPr>
        <w:ind w:left="1080" w:hanging="720"/>
      </w:pPr>
      <w:rPr>
        <w:rFonts w:ascii="Times New Roman" w:hAnsi="Times New Roman" w:cs="Times New Roman" w:hint="default"/>
        <w:b/>
        <w:i w:val="0"/>
        <w:sz w:val="22"/>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256C5C78"/>
    <w:multiLevelType w:val="multilevel"/>
    <w:tmpl w:val="AA724DA4"/>
    <w:lvl w:ilvl="0">
      <w:start w:val="4"/>
      <w:numFmt w:val="decimal"/>
      <w:lvlText w:val="%1."/>
      <w:lvlJc w:val="left"/>
      <w:pPr>
        <w:ind w:left="1080" w:hanging="720"/>
      </w:pPr>
      <w:rPr>
        <w:rFonts w:ascii="Times New Roman" w:hAnsi="Times New Roman" w:cs="Times New Roman" w:hint="default"/>
        <w:b/>
        <w:i w:val="0"/>
        <w:sz w:val="22"/>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40F40079"/>
    <w:multiLevelType w:val="hybridMultilevel"/>
    <w:tmpl w:val="A28665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6365E7"/>
    <w:multiLevelType w:val="multilevel"/>
    <w:tmpl w:val="1938F966"/>
    <w:lvl w:ilvl="0">
      <w:start w:val="15"/>
      <w:numFmt w:val="decimal"/>
      <w:lvlText w:val="%1."/>
      <w:lvlJc w:val="left"/>
      <w:pPr>
        <w:ind w:left="444" w:hanging="444"/>
      </w:pPr>
    </w:lvl>
    <w:lvl w:ilvl="1">
      <w:start w:val="7"/>
      <w:numFmt w:val="decimal"/>
      <w:lvlText w:val="%1.%2."/>
      <w:lvlJc w:val="left"/>
      <w:pPr>
        <w:ind w:left="1011" w:hanging="444"/>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6" w15:restartNumberingAfterBreak="0">
    <w:nsid w:val="5C7117BF"/>
    <w:multiLevelType w:val="hybridMultilevel"/>
    <w:tmpl w:val="190672DA"/>
    <w:lvl w:ilvl="0" w:tplc="10A859D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D013191"/>
    <w:multiLevelType w:val="multilevel"/>
    <w:tmpl w:val="AA724DA4"/>
    <w:lvl w:ilvl="0">
      <w:start w:val="4"/>
      <w:numFmt w:val="decimal"/>
      <w:lvlText w:val="%1."/>
      <w:lvlJc w:val="left"/>
      <w:pPr>
        <w:ind w:left="1080" w:hanging="720"/>
      </w:pPr>
      <w:rPr>
        <w:rFonts w:ascii="Times New Roman" w:hAnsi="Times New Roman" w:cs="Times New Roman" w:hint="default"/>
        <w:b/>
        <w:i w:val="0"/>
        <w:sz w:val="22"/>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9" w15:restartNumberingAfterBreak="0">
    <w:nsid w:val="710F2E01"/>
    <w:multiLevelType w:val="multilevel"/>
    <w:tmpl w:val="9650F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7B9C68D3"/>
    <w:multiLevelType w:val="multilevel"/>
    <w:tmpl w:val="9650F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F460795"/>
    <w:multiLevelType w:val="multilevel"/>
    <w:tmpl w:val="06AC62F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1"/>
  </w:num>
  <w:num w:numId="2">
    <w:abstractNumId w:val="0"/>
  </w:num>
  <w:num w:numId="3">
    <w:abstractNumId w:val="7"/>
  </w:num>
  <w:num w:numId="4">
    <w:abstractNumId w:val="10"/>
  </w:num>
  <w:num w:numId="5">
    <w:abstractNumId w:val="8"/>
  </w:num>
  <w:num w:numId="6">
    <w:abstractNumId w:val="2"/>
  </w:num>
  <w:num w:numId="7">
    <w:abstractNumId w:val="1"/>
  </w:num>
  <w:num w:numId="8">
    <w:abstractNumId w:val="13"/>
  </w:num>
  <w:num w:numId="9">
    <w:abstractNumId w:val="5"/>
    <w:lvlOverride w:ilvl="0">
      <w:startOverride w:val="1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72"/>
    <w:rsid w:val="00013434"/>
    <w:rsid w:val="00013E90"/>
    <w:rsid w:val="000367F1"/>
    <w:rsid w:val="0004202F"/>
    <w:rsid w:val="00043279"/>
    <w:rsid w:val="000B627D"/>
    <w:rsid w:val="000C63BB"/>
    <w:rsid w:val="000C7720"/>
    <w:rsid w:val="000D55BC"/>
    <w:rsid w:val="000E4DF6"/>
    <w:rsid w:val="000E60C8"/>
    <w:rsid w:val="001059CF"/>
    <w:rsid w:val="001075ED"/>
    <w:rsid w:val="00135109"/>
    <w:rsid w:val="001405DF"/>
    <w:rsid w:val="00141B13"/>
    <w:rsid w:val="00144F17"/>
    <w:rsid w:val="00146E62"/>
    <w:rsid w:val="00164660"/>
    <w:rsid w:val="001831C3"/>
    <w:rsid w:val="00190678"/>
    <w:rsid w:val="00192174"/>
    <w:rsid w:val="001A432E"/>
    <w:rsid w:val="001B18E5"/>
    <w:rsid w:val="001B6667"/>
    <w:rsid w:val="001C08CE"/>
    <w:rsid w:val="001C5772"/>
    <w:rsid w:val="001D128A"/>
    <w:rsid w:val="001E53E4"/>
    <w:rsid w:val="002067B2"/>
    <w:rsid w:val="00220888"/>
    <w:rsid w:val="002277BC"/>
    <w:rsid w:val="00230EB8"/>
    <w:rsid w:val="00235AE2"/>
    <w:rsid w:val="002807F1"/>
    <w:rsid w:val="00285797"/>
    <w:rsid w:val="002A5F1C"/>
    <w:rsid w:val="002B4297"/>
    <w:rsid w:val="002B75F5"/>
    <w:rsid w:val="002C2466"/>
    <w:rsid w:val="002D208B"/>
    <w:rsid w:val="002D5AED"/>
    <w:rsid w:val="002F1F80"/>
    <w:rsid w:val="003113DE"/>
    <w:rsid w:val="00317A62"/>
    <w:rsid w:val="003278AB"/>
    <w:rsid w:val="0033114C"/>
    <w:rsid w:val="003361A5"/>
    <w:rsid w:val="003443D2"/>
    <w:rsid w:val="00351B54"/>
    <w:rsid w:val="00365FCA"/>
    <w:rsid w:val="0036615C"/>
    <w:rsid w:val="0037105D"/>
    <w:rsid w:val="003724A9"/>
    <w:rsid w:val="003868E1"/>
    <w:rsid w:val="003B478F"/>
    <w:rsid w:val="003B782F"/>
    <w:rsid w:val="003C453B"/>
    <w:rsid w:val="003E29D1"/>
    <w:rsid w:val="004015A3"/>
    <w:rsid w:val="00415144"/>
    <w:rsid w:val="00424DF0"/>
    <w:rsid w:val="00431711"/>
    <w:rsid w:val="004407B7"/>
    <w:rsid w:val="00441391"/>
    <w:rsid w:val="0044328D"/>
    <w:rsid w:val="004921D0"/>
    <w:rsid w:val="00494D06"/>
    <w:rsid w:val="004B55EC"/>
    <w:rsid w:val="004C29ED"/>
    <w:rsid w:val="004D2F4F"/>
    <w:rsid w:val="004D3125"/>
    <w:rsid w:val="004E5BDB"/>
    <w:rsid w:val="00521A81"/>
    <w:rsid w:val="00525D9C"/>
    <w:rsid w:val="00527BFA"/>
    <w:rsid w:val="005426C9"/>
    <w:rsid w:val="005449AA"/>
    <w:rsid w:val="0056290F"/>
    <w:rsid w:val="005654AA"/>
    <w:rsid w:val="005721BD"/>
    <w:rsid w:val="005765B8"/>
    <w:rsid w:val="0059629C"/>
    <w:rsid w:val="005B018E"/>
    <w:rsid w:val="005C120B"/>
    <w:rsid w:val="005D2A24"/>
    <w:rsid w:val="0060661D"/>
    <w:rsid w:val="00616290"/>
    <w:rsid w:val="00635646"/>
    <w:rsid w:val="00642562"/>
    <w:rsid w:val="00651F4A"/>
    <w:rsid w:val="006676BD"/>
    <w:rsid w:val="006761A8"/>
    <w:rsid w:val="00681E59"/>
    <w:rsid w:val="00683117"/>
    <w:rsid w:val="006B13C9"/>
    <w:rsid w:val="006C6F23"/>
    <w:rsid w:val="006D785C"/>
    <w:rsid w:val="006D7E79"/>
    <w:rsid w:val="006E0B47"/>
    <w:rsid w:val="00725AF2"/>
    <w:rsid w:val="007734BB"/>
    <w:rsid w:val="007750F3"/>
    <w:rsid w:val="00781F52"/>
    <w:rsid w:val="0079034B"/>
    <w:rsid w:val="007955F1"/>
    <w:rsid w:val="007A37AB"/>
    <w:rsid w:val="007A4A71"/>
    <w:rsid w:val="007C1568"/>
    <w:rsid w:val="007C1D14"/>
    <w:rsid w:val="007C20FD"/>
    <w:rsid w:val="007E298C"/>
    <w:rsid w:val="007E4D60"/>
    <w:rsid w:val="007E7EF4"/>
    <w:rsid w:val="00804B06"/>
    <w:rsid w:val="0083124A"/>
    <w:rsid w:val="00843F49"/>
    <w:rsid w:val="008464E7"/>
    <w:rsid w:val="00851D33"/>
    <w:rsid w:val="0086144F"/>
    <w:rsid w:val="008648BE"/>
    <w:rsid w:val="00880597"/>
    <w:rsid w:val="008864CB"/>
    <w:rsid w:val="008933A1"/>
    <w:rsid w:val="008A623D"/>
    <w:rsid w:val="008C2484"/>
    <w:rsid w:val="008D0F6A"/>
    <w:rsid w:val="008E2876"/>
    <w:rsid w:val="008F1DA8"/>
    <w:rsid w:val="0091139B"/>
    <w:rsid w:val="009401C3"/>
    <w:rsid w:val="009407AC"/>
    <w:rsid w:val="00960627"/>
    <w:rsid w:val="00992917"/>
    <w:rsid w:val="00993505"/>
    <w:rsid w:val="009A73FA"/>
    <w:rsid w:val="009D69AB"/>
    <w:rsid w:val="009D7629"/>
    <w:rsid w:val="009F66C5"/>
    <w:rsid w:val="00A02CAA"/>
    <w:rsid w:val="00A04183"/>
    <w:rsid w:val="00A229C7"/>
    <w:rsid w:val="00A56108"/>
    <w:rsid w:val="00A8461E"/>
    <w:rsid w:val="00A92611"/>
    <w:rsid w:val="00AA08A0"/>
    <w:rsid w:val="00AC0824"/>
    <w:rsid w:val="00AD5BF0"/>
    <w:rsid w:val="00AE23C3"/>
    <w:rsid w:val="00AE7AB4"/>
    <w:rsid w:val="00AF468B"/>
    <w:rsid w:val="00B06A92"/>
    <w:rsid w:val="00B210FB"/>
    <w:rsid w:val="00B26F15"/>
    <w:rsid w:val="00B61051"/>
    <w:rsid w:val="00B61D0B"/>
    <w:rsid w:val="00B65AB0"/>
    <w:rsid w:val="00B81A88"/>
    <w:rsid w:val="00BD6EE6"/>
    <w:rsid w:val="00C00871"/>
    <w:rsid w:val="00C03111"/>
    <w:rsid w:val="00C064DA"/>
    <w:rsid w:val="00C17C6C"/>
    <w:rsid w:val="00C32144"/>
    <w:rsid w:val="00C374D5"/>
    <w:rsid w:val="00C4061C"/>
    <w:rsid w:val="00C52088"/>
    <w:rsid w:val="00C72767"/>
    <w:rsid w:val="00C87B63"/>
    <w:rsid w:val="00C90CAF"/>
    <w:rsid w:val="00CA63EC"/>
    <w:rsid w:val="00CA7B84"/>
    <w:rsid w:val="00CD4B38"/>
    <w:rsid w:val="00CD6F17"/>
    <w:rsid w:val="00D2378B"/>
    <w:rsid w:val="00D26601"/>
    <w:rsid w:val="00D41484"/>
    <w:rsid w:val="00D51175"/>
    <w:rsid w:val="00D86B8F"/>
    <w:rsid w:val="00DB3DD1"/>
    <w:rsid w:val="00DE5867"/>
    <w:rsid w:val="00DF07A9"/>
    <w:rsid w:val="00DF6680"/>
    <w:rsid w:val="00E0159F"/>
    <w:rsid w:val="00E32B91"/>
    <w:rsid w:val="00E45A0A"/>
    <w:rsid w:val="00E7684A"/>
    <w:rsid w:val="00E82271"/>
    <w:rsid w:val="00E93356"/>
    <w:rsid w:val="00EA378D"/>
    <w:rsid w:val="00F17994"/>
    <w:rsid w:val="00F414E6"/>
    <w:rsid w:val="00F57F7F"/>
    <w:rsid w:val="00F83721"/>
    <w:rsid w:val="00F9556C"/>
    <w:rsid w:val="00FA071E"/>
    <w:rsid w:val="00FC0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BB8D4B"/>
  <w15:chartTrackingRefBased/>
  <w15:docId w15:val="{FD01164B-3323-4B89-A687-50DF6C223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C5772"/>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semiHidden/>
    <w:unhideWhenUsed/>
    <w:qFormat/>
    <w:rsid w:val="001C5772"/>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1C5772"/>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1C577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C5772"/>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C577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C5772"/>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1C57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1C5772"/>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1C5772"/>
    <w:rPr>
      <w:rFonts w:asciiTheme="minorHAnsi" w:eastAsiaTheme="minorEastAsia" w:hAnsiTheme="minorHAnsi" w:cstheme="minorBidi"/>
      <w:sz w:val="21"/>
      <w:szCs w:val="21"/>
    </w:rPr>
  </w:style>
  <w:style w:type="character" w:styleId="Komentaronuoroda">
    <w:name w:val="annotation reference"/>
    <w:basedOn w:val="Numatytasispastraiposriftas"/>
    <w:uiPriority w:val="99"/>
    <w:semiHidden/>
    <w:unhideWhenUsed/>
    <w:rsid w:val="00DF07A9"/>
    <w:rPr>
      <w:sz w:val="16"/>
      <w:szCs w:val="16"/>
    </w:rPr>
  </w:style>
  <w:style w:type="paragraph" w:styleId="Komentarotekstas">
    <w:name w:val="annotation text"/>
    <w:basedOn w:val="prastasis"/>
    <w:link w:val="KomentarotekstasDiagrama"/>
    <w:uiPriority w:val="99"/>
    <w:semiHidden/>
    <w:unhideWhenUsed/>
    <w:rsid w:val="00DF07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07A9"/>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DF07A9"/>
    <w:rPr>
      <w:b/>
      <w:bCs/>
    </w:rPr>
  </w:style>
  <w:style w:type="character" w:customStyle="1" w:styleId="KomentarotemaDiagrama">
    <w:name w:val="Komentaro tema Diagrama"/>
    <w:basedOn w:val="KomentarotekstasDiagrama"/>
    <w:link w:val="Komentarotema"/>
    <w:uiPriority w:val="99"/>
    <w:semiHidden/>
    <w:rsid w:val="00DF07A9"/>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DF07A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07A9"/>
    <w:rPr>
      <w:rFonts w:ascii="Segoe UI" w:eastAsiaTheme="minorEastAsia" w:hAnsi="Segoe UI" w:cs="Segoe UI"/>
      <w:sz w:val="18"/>
      <w:szCs w:val="18"/>
    </w:rPr>
  </w:style>
  <w:style w:type="character" w:styleId="Hipersaitas">
    <w:name w:val="Hyperlink"/>
    <w:aliases w:val="Alna"/>
    <w:uiPriority w:val="99"/>
    <w:rsid w:val="00DF07A9"/>
    <w:rPr>
      <w:color w:val="0000FF"/>
      <w:u w:val="single"/>
    </w:rPr>
  </w:style>
  <w:style w:type="paragraph" w:styleId="Puslapioinaostekstas">
    <w:name w:val="footnote text"/>
    <w:aliases w:val=" Diagrama1,Diagrama1,Footnote,Footnote Text Char Char,Fußnotentextf"/>
    <w:basedOn w:val="prastasis"/>
    <w:link w:val="PuslapioinaostekstasDiagrama"/>
    <w:uiPriority w:val="99"/>
    <w:unhideWhenUsed/>
    <w:rsid w:val="00DF07A9"/>
    <w:pPr>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Footnote Diagrama,Footnote Text Char Char Diagrama,Fußnotentextf Diagrama"/>
    <w:basedOn w:val="Numatytasispastraiposriftas"/>
    <w:link w:val="Puslapioinaostekstas"/>
    <w:uiPriority w:val="99"/>
    <w:rsid w:val="00DF07A9"/>
    <w:rPr>
      <w:rFonts w:ascii="Calibri" w:hAnsi="Calibri"/>
      <w:lang w:eastAsia="en-US"/>
    </w:rPr>
  </w:style>
  <w:style w:type="character" w:styleId="Puslapioinaosnuoroda">
    <w:name w:val="footnote reference"/>
    <w:uiPriority w:val="99"/>
    <w:unhideWhenUsed/>
    <w:rsid w:val="00DF07A9"/>
    <w:rPr>
      <w:rFonts w:cs="Times New Roman"/>
      <w:vertAlign w:val="superscript"/>
    </w:rPr>
  </w:style>
  <w:style w:type="character" w:styleId="Perirtashipersaitas">
    <w:name w:val="FollowedHyperlink"/>
    <w:basedOn w:val="Numatytasispastraiposriftas"/>
    <w:uiPriority w:val="99"/>
    <w:semiHidden/>
    <w:unhideWhenUsed/>
    <w:rsid w:val="00C374D5"/>
    <w:rPr>
      <w:color w:val="800080" w:themeColor="followedHyperlink"/>
      <w:u w:val="single"/>
    </w:rPr>
  </w:style>
  <w:style w:type="table" w:customStyle="1" w:styleId="Lentelstinklelis1">
    <w:name w:val="Lentelės tinklelis1"/>
    <w:basedOn w:val="prastojilentel"/>
    <w:next w:val="Lentelstinklelis"/>
    <w:uiPriority w:val="59"/>
    <w:rsid w:val="001E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3278A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80848">
      <w:bodyDiv w:val="1"/>
      <w:marLeft w:val="0"/>
      <w:marRight w:val="0"/>
      <w:marTop w:val="0"/>
      <w:marBottom w:val="0"/>
      <w:divBdr>
        <w:top w:val="none" w:sz="0" w:space="0" w:color="auto"/>
        <w:left w:val="none" w:sz="0" w:space="0" w:color="auto"/>
        <w:bottom w:val="none" w:sz="0" w:space="0" w:color="auto"/>
        <w:right w:val="none" w:sz="0" w:space="0" w:color="auto"/>
      </w:divBdr>
    </w:div>
    <w:div w:id="288900075">
      <w:bodyDiv w:val="1"/>
      <w:marLeft w:val="0"/>
      <w:marRight w:val="0"/>
      <w:marTop w:val="0"/>
      <w:marBottom w:val="0"/>
      <w:divBdr>
        <w:top w:val="none" w:sz="0" w:space="0" w:color="auto"/>
        <w:left w:val="none" w:sz="0" w:space="0" w:color="auto"/>
        <w:bottom w:val="none" w:sz="0" w:space="0" w:color="auto"/>
        <w:right w:val="none" w:sz="0" w:space="0" w:color="auto"/>
      </w:divBdr>
    </w:div>
    <w:div w:id="160086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16A13-797A-472A-9206-7AA2096E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4</Pages>
  <Words>3801</Words>
  <Characters>2167</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49</cp:revision>
  <dcterms:created xsi:type="dcterms:W3CDTF">2023-08-17T06:17:00Z</dcterms:created>
  <dcterms:modified xsi:type="dcterms:W3CDTF">2025-11-04T11:13:00Z</dcterms:modified>
</cp:coreProperties>
</file>